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26C6E" w14:textId="7F776A1C" w:rsidR="00D4338F" w:rsidRDefault="00C93211">
      <w:pPr>
        <w:pStyle w:val="Ttulo1"/>
        <w:jc w:val="center"/>
        <w:rPr>
          <w:sz w:val="20"/>
          <w:szCs w:val="20"/>
        </w:rPr>
      </w:pPr>
      <w:r>
        <w:rPr>
          <w:noProof/>
          <w:sz w:val="20"/>
          <w:szCs w:val="20"/>
          <w:lang w:val="es-BO" w:eastAsia="es-B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7F694" wp14:editId="2D77CD10">
                <wp:simplePos x="0" y="0"/>
                <wp:positionH relativeFrom="rightMargin">
                  <wp:posOffset>254000</wp:posOffset>
                </wp:positionH>
                <wp:positionV relativeFrom="page">
                  <wp:align>top</wp:align>
                </wp:positionV>
                <wp:extent cx="315595" cy="10048875"/>
                <wp:effectExtent l="0" t="0" r="8255" b="952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" cy="10048875"/>
                          <a:chOff x="10476" y="360"/>
                          <a:chExt cx="1418" cy="1833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76" y="360"/>
                            <a:ext cx="1418" cy="1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76" y="3420"/>
                            <a:ext cx="1418" cy="1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6C8BA1" id="Grupo 1" o:spid="_x0000_s1026" style="position:absolute;margin-left:20pt;margin-top:0;width:24.85pt;height:791.25pt;z-index:251659264;mso-position-horizontal-relative:right-margin-area;mso-position-vertical:top;mso-position-vertical-relative:page;mso-width-relative:margin;mso-height-relative:margin" coordorigin="10476,360" coordsize="1418,18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476;top:360;width:1418;height:15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VJj2+AAAA2gAAAA8AAABkcnMvZG93bnJldi54bWxEj0sLwjAQhO+C/yGs4E1TH4hUo4ioeBJf&#10;F29Ls7bVZlOaqPXfG0HwOMzMN8x0XptCPKlyuWUFvW4EgjixOudUwfm07oxBOI+ssbBMCt7kYD5r&#10;NqYYa/viAz2PPhUBwi5GBZn3ZSylSzIy6Lq2JA7e1VYGfZBVKnWFrwA3hexH0UgazDksZFjSMqPk&#10;fnwYBcPNbr3f913qVvJyvdHdW11qpdqtejEB4an2//CvvdUKBvC9Em6AnH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cVJj2+AAAA2gAAAA8AAAAAAAAAAAAAAAAAnwIAAGRy&#10;cy9kb3ducmV2LnhtbFBLBQYAAAAABAAEAPcAAACKAwAAAAA=&#10;">
                  <v:imagedata r:id="rId10" o:title=""/>
                </v:shape>
                <v:shape id="Picture 4" o:spid="_x0000_s1028" type="#_x0000_t75" style="position:absolute;left:10476;top:3420;width:1418;height:15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8vkm9AAAA2gAAAA8AAABkcnMvZG93bnJldi54bWxEj80KwjAQhO+C7xBW8GZTRUSqUURUPIl/&#10;F29Ls7bVZlOaqPXtjSB4HGa+GWY6b0wpnlS7wrKCfhSDIE6tLjhTcD6te2MQziNrLC2Tgjc5mM/a&#10;rSkm2r74QM+jz0QoYZeggtz7KpHSpTkZdJGtiIN3tbVBH2SdSV3jK5SbUg7ieCQNFhwWcqxomVN6&#10;Pz6MguFmt97vBy5zK3m53ujura60Ut1Os5iA8NT4f/hHb3Xg4Hsl3AA5+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Py+Sb0AAADaAAAADwAAAAAAAAAAAAAAAACfAgAAZHJz&#10;L2Rvd25yZXYueG1sUEsFBgAAAAAEAAQA9wAAAIkD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  <w:r w:rsidR="00F25F5D">
        <w:rPr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7E9C7" wp14:editId="5BD885D4">
                <wp:simplePos x="0" y="0"/>
                <wp:positionH relativeFrom="page">
                  <wp:posOffset>7169150</wp:posOffset>
                </wp:positionH>
                <wp:positionV relativeFrom="page">
                  <wp:posOffset>-2091055</wp:posOffset>
                </wp:positionV>
                <wp:extent cx="485775" cy="7033260"/>
                <wp:effectExtent l="0" t="0" r="9525" b="158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7033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56DBAA" w14:textId="77777777" w:rsidR="00380AEE" w:rsidRDefault="00380AEE">
                            <w:pPr>
                              <w:spacing w:before="18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</w:p>
                          <w:p w14:paraId="6935E238" w14:textId="77777777" w:rsidR="00380AEE" w:rsidRDefault="00380AEE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 xml:space="preserve">REGLAMENTO GENERAL DE CONCESIONES ADMINISTRATIVAS </w:t>
                            </w:r>
                          </w:p>
                          <w:p w14:paraId="533479E6" w14:textId="77777777" w:rsidR="00380AEE" w:rsidRDefault="00380AEE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7E9C7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564.5pt;margin-top:-164.65pt;width:38.25pt;height:553.8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" filled="f" stroked="f">
                <v:textbox style="layout-flow:vertical;mso-layout-flow-alt:bottom-to-top" inset="0,0,0,0">
                  <w:txbxContent>
                    <w:p w14:paraId="5256DBAA" w14:textId="77777777" w:rsidR="00380AEE" w:rsidRDefault="00380AEE">
                      <w:pPr>
                        <w:spacing w:before="18"/>
                        <w:rPr>
                          <w:rFonts w:ascii="Tahoma" w:hAnsi="Tahoma"/>
                          <w:b/>
                          <w:sz w:val="18"/>
                        </w:rPr>
                      </w:pPr>
                    </w:p>
                    <w:p w14:paraId="6935E238" w14:textId="77777777" w:rsidR="00380AEE" w:rsidRDefault="00380AEE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t xml:space="preserve">REGLAMENTO GENERAL DE CONCESIONES ADMINISTRATIVAS </w:t>
                      </w:r>
                    </w:p>
                    <w:p w14:paraId="533479E6" w14:textId="77777777" w:rsidR="00380AEE" w:rsidRDefault="00380AEE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5F5D">
        <w:rPr>
          <w:sz w:val="20"/>
          <w:szCs w:val="20"/>
        </w:rPr>
        <w:t xml:space="preserve">FORMULARIO Nº 1 </w:t>
      </w:r>
    </w:p>
    <w:p w14:paraId="7F369970" w14:textId="77777777" w:rsidR="00D4338F" w:rsidRDefault="00F25F5D">
      <w:pPr>
        <w:pStyle w:val="Ttulo1"/>
        <w:jc w:val="center"/>
        <w:rPr>
          <w:sz w:val="20"/>
          <w:szCs w:val="20"/>
          <w:lang w:val="es-BO"/>
        </w:rPr>
      </w:pPr>
      <w:r>
        <w:rPr>
          <w:sz w:val="20"/>
          <w:szCs w:val="20"/>
        </w:rPr>
        <w:t xml:space="preserve">PRESENTACIÓN DE INICIATIVA DE CONCESIÓN </w:t>
      </w:r>
      <w:r>
        <w:rPr>
          <w:sz w:val="20"/>
          <w:szCs w:val="20"/>
          <w:lang w:val="es-BO"/>
        </w:rPr>
        <w:t>ADMINISTRATIVA</w:t>
      </w:r>
    </w:p>
    <w:p w14:paraId="6CA969F3" w14:textId="77777777" w:rsidR="00D4338F" w:rsidRDefault="00F25F5D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 MT" w:eastAsia="Arial MT" w:hAnsi="Arial MT" w:cs="Arial MT"/>
          <w:noProof/>
          <w:sz w:val="20"/>
          <w:szCs w:val="20"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AEFCA" wp14:editId="0CBDF36D">
                <wp:simplePos x="0" y="0"/>
                <wp:positionH relativeFrom="page">
                  <wp:posOffset>7271385</wp:posOffset>
                </wp:positionH>
                <wp:positionV relativeFrom="page">
                  <wp:posOffset>7513955</wp:posOffset>
                </wp:positionV>
                <wp:extent cx="330200" cy="1584960"/>
                <wp:effectExtent l="0" t="0" r="13335" b="1524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3" cy="158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F9F93" w14:textId="77777777" w:rsidR="00380AEE" w:rsidRDefault="00380AEE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FORMULARIO N°1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AEFCA" id="Cuadro de texto 11" o:spid="_x0000_s1027" type="#_x0000_t202" style="position:absolute;left:0;text-align:left;margin-left:572.55pt;margin-top:591.65pt;width:26pt;height:124.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" filled="f" stroked="f">
                <v:textbox style="layout-flow:vertical;mso-layout-flow-alt:bottom-to-top" inset="0,0,0,0">
                  <w:txbxContent>
                    <w:p w14:paraId="5CDF9F93" w14:textId="77777777" w:rsidR="00380AEE" w:rsidRDefault="00380AEE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t>FORMULARIO N°1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1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00"/>
        <w:gridCol w:w="424"/>
        <w:gridCol w:w="283"/>
        <w:gridCol w:w="1240"/>
        <w:gridCol w:w="141"/>
        <w:gridCol w:w="1277"/>
        <w:gridCol w:w="765"/>
        <w:gridCol w:w="481"/>
        <w:gridCol w:w="880"/>
        <w:gridCol w:w="91"/>
        <w:gridCol w:w="562"/>
        <w:gridCol w:w="567"/>
        <w:gridCol w:w="850"/>
        <w:gridCol w:w="95"/>
        <w:gridCol w:w="472"/>
        <w:gridCol w:w="284"/>
        <w:gridCol w:w="425"/>
        <w:gridCol w:w="283"/>
        <w:gridCol w:w="48"/>
        <w:gridCol w:w="236"/>
        <w:gridCol w:w="984"/>
        <w:gridCol w:w="65"/>
        <w:gridCol w:w="219"/>
        <w:gridCol w:w="348"/>
      </w:tblGrid>
      <w:tr w:rsidR="00D4338F" w14:paraId="0C85315D" w14:textId="77777777" w:rsidTr="006E042D">
        <w:trPr>
          <w:trHeight w:val="53"/>
          <w:jc w:val="center"/>
        </w:trPr>
        <w:tc>
          <w:tcPr>
            <w:tcW w:w="11478" w:type="dxa"/>
            <w:gridSpan w:val="2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5290AE" w14:textId="77777777" w:rsidR="00D4338F" w:rsidRDefault="00D4338F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4"/>
                <w:szCs w:val="6"/>
              </w:rPr>
            </w:pPr>
          </w:p>
        </w:tc>
      </w:tr>
      <w:tr w:rsidR="00D4338F" w14:paraId="6348A9D6" w14:textId="77777777" w:rsidTr="006E042D">
        <w:trPr>
          <w:trHeight w:val="284"/>
          <w:jc w:val="center"/>
        </w:trPr>
        <w:tc>
          <w:tcPr>
            <w:tcW w:w="660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C38191" w14:textId="77777777" w:rsidR="00D4338F" w:rsidRDefault="00F25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Procedencia de la Iniciativa: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E8E24" w14:textId="77777777" w:rsidR="00D4338F" w:rsidRDefault="00F2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Iniciativa Privada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B54D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B039E" w14:textId="77777777" w:rsidR="00D4338F" w:rsidRDefault="00F25F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Iniciativa Pública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AA86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8C6A0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56E00203" w14:textId="77777777" w:rsidTr="006E042D">
        <w:trPr>
          <w:trHeight w:val="53"/>
          <w:jc w:val="center"/>
        </w:trPr>
        <w:tc>
          <w:tcPr>
            <w:tcW w:w="11478" w:type="dxa"/>
            <w:gridSpan w:val="2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85C0B" w14:textId="77777777" w:rsidR="00D4338F" w:rsidRDefault="00D4338F">
            <w:pPr>
              <w:rPr>
                <w:rFonts w:ascii="Arial" w:hAnsi="Arial" w:cs="Arial"/>
                <w:sz w:val="4"/>
                <w:szCs w:val="6"/>
              </w:rPr>
            </w:pPr>
          </w:p>
        </w:tc>
      </w:tr>
      <w:tr w:rsidR="00D4338F" w14:paraId="3F9A9CF5" w14:textId="77777777" w:rsidTr="006E042D">
        <w:trPr>
          <w:trHeight w:val="284"/>
          <w:jc w:val="center"/>
        </w:trPr>
        <w:tc>
          <w:tcPr>
            <w:tcW w:w="660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A1C35" w14:textId="77777777" w:rsidR="00D4338F" w:rsidRDefault="00F25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Presentación: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056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2CB1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47D6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CB14D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45322371" w14:textId="77777777" w:rsidTr="006E042D">
        <w:trPr>
          <w:trHeight w:val="53"/>
          <w:jc w:val="center"/>
        </w:trPr>
        <w:tc>
          <w:tcPr>
            <w:tcW w:w="660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42F82" w14:textId="77777777" w:rsidR="00D4338F" w:rsidRDefault="00D4338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F5329" w14:textId="77777777" w:rsidR="00D4338F" w:rsidRDefault="00F25F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629ED" w14:textId="77777777" w:rsidR="00D4338F" w:rsidRDefault="00F25F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367B9" w14:textId="77777777" w:rsidR="00D4338F" w:rsidRDefault="00F25F5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2382" w14:textId="77777777" w:rsidR="00D4338F" w:rsidRDefault="00D4338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4338F" w14:paraId="0C997F33" w14:textId="77777777" w:rsidTr="006E042D">
        <w:trPr>
          <w:trHeight w:val="284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2F869180" w14:textId="77777777" w:rsidR="00D4338F" w:rsidRDefault="00F25F5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1.</w:t>
            </w:r>
          </w:p>
        </w:tc>
        <w:tc>
          <w:tcPr>
            <w:tcW w:w="11020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8A11B" w14:textId="77777777" w:rsidR="00D4338F" w:rsidRDefault="00F25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GENERALES DE LA ENTIDAD PROPONENTE</w:t>
            </w:r>
          </w:p>
        </w:tc>
      </w:tr>
      <w:tr w:rsidR="00D4338F" w14:paraId="6EBD278D" w14:textId="77777777" w:rsidTr="006E042D">
        <w:trPr>
          <w:trHeight w:val="284"/>
          <w:jc w:val="center"/>
        </w:trPr>
        <w:tc>
          <w:tcPr>
            <w:tcW w:w="1147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B17AB3" w14:textId="77777777" w:rsidR="00D4338F" w:rsidRDefault="00F25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I. Para Iniciativa Privada:</w:t>
            </w:r>
          </w:p>
        </w:tc>
      </w:tr>
      <w:tr w:rsidR="00D4338F" w14:paraId="31F38F9A" w14:textId="77777777" w:rsidTr="006E042D">
        <w:trPr>
          <w:trHeight w:val="284"/>
          <w:jc w:val="center"/>
        </w:trPr>
        <w:tc>
          <w:tcPr>
            <w:tcW w:w="929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A3363E" w14:textId="77777777" w:rsidR="00D4338F" w:rsidRDefault="00F25F5D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58" w:hanging="284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Nombre o Razón Social de la persona jurídica proponente:</w:t>
            </w: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64E9A0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377B0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48AC3477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D8D9BD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5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261CDA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D8DF8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51D72620" w14:textId="77777777" w:rsidTr="006E042D">
        <w:trPr>
          <w:trHeight w:val="284"/>
          <w:jc w:val="center"/>
        </w:trPr>
        <w:tc>
          <w:tcPr>
            <w:tcW w:w="8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659D1D" w14:textId="77777777" w:rsidR="00D4338F" w:rsidRDefault="00F25F5D">
            <w:pPr>
              <w:spacing w:line="276" w:lineRule="auto"/>
              <w:ind w:left="258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NIT:</w:t>
            </w:r>
          </w:p>
        </w:tc>
        <w:tc>
          <w:tcPr>
            <w:tcW w:w="1002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4919E3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2BD5B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49607DD4" w14:textId="77777777" w:rsidTr="006E042D">
        <w:trPr>
          <w:trHeight w:val="284"/>
          <w:jc w:val="center"/>
        </w:trPr>
        <w:tc>
          <w:tcPr>
            <w:tcW w:w="604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DE70D7" w14:textId="77777777" w:rsidR="00D4338F" w:rsidRDefault="00F25F5D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58" w:hanging="284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Nombre del Representante Legal:</w:t>
            </w:r>
          </w:p>
        </w:tc>
        <w:tc>
          <w:tcPr>
            <w:tcW w:w="48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9BD26F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49622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4CB965D4" w14:textId="77777777" w:rsidTr="006E042D">
        <w:trPr>
          <w:trHeight w:val="284"/>
          <w:jc w:val="center"/>
        </w:trPr>
        <w:tc>
          <w:tcPr>
            <w:tcW w:w="38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C80D67" w14:textId="77777777" w:rsidR="00D4338F" w:rsidRDefault="00F25F5D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58" w:hanging="284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Poder del Representante Legal N°:</w:t>
            </w:r>
          </w:p>
        </w:tc>
        <w:tc>
          <w:tcPr>
            <w:tcW w:w="33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B6E4A9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F02BC" w14:textId="77777777" w:rsidR="00D4338F" w:rsidRDefault="00F25F5D">
            <w:pPr>
              <w:spacing w:line="276" w:lineRule="auto"/>
              <w:ind w:left="-26"/>
              <w:jc w:val="right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Emitido por la Notaria N°: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C8A9E2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A16CC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70AC0D87" w14:textId="77777777" w:rsidTr="006E042D">
        <w:trPr>
          <w:trHeight w:val="284"/>
          <w:jc w:val="center"/>
        </w:trPr>
        <w:tc>
          <w:tcPr>
            <w:tcW w:w="458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84480F" w14:textId="77777777" w:rsidR="00D4338F" w:rsidRDefault="00F25F5D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58" w:hanging="284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Matricula de Comercio (SEPREC) N°:</w:t>
            </w:r>
          </w:p>
        </w:tc>
        <w:tc>
          <w:tcPr>
            <w:tcW w:w="63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D63AF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5EA58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25A3FF13" w14:textId="77777777" w:rsidTr="006E042D">
        <w:trPr>
          <w:trHeight w:val="284"/>
          <w:jc w:val="center"/>
        </w:trPr>
        <w:tc>
          <w:tcPr>
            <w:tcW w:w="506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8FF2E6" w14:textId="77777777" w:rsidR="00D4338F" w:rsidRDefault="00F25F5D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58" w:hanging="284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Dirección (Avenida, Calle y N°):</w:t>
            </w:r>
          </w:p>
        </w:tc>
        <w:tc>
          <w:tcPr>
            <w:tcW w:w="58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6628F7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3E432E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4B993F1D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F7D3AB2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5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417A62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00D286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1092FEC1" w14:textId="77777777" w:rsidTr="006E042D">
        <w:trPr>
          <w:trHeight w:val="284"/>
          <w:jc w:val="center"/>
        </w:trPr>
        <w:tc>
          <w:tcPr>
            <w:tcW w:w="25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170C9B" w14:textId="77777777" w:rsidR="00D4338F" w:rsidRDefault="00F25F5D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58" w:hanging="284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Teléfono(s):</w:t>
            </w:r>
          </w:p>
        </w:tc>
        <w:tc>
          <w:tcPr>
            <w:tcW w:w="836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B84AD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2DD00A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39BF343E" w14:textId="77777777" w:rsidTr="006E042D">
        <w:trPr>
          <w:trHeight w:val="284"/>
          <w:jc w:val="center"/>
        </w:trPr>
        <w:tc>
          <w:tcPr>
            <w:tcW w:w="11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43F3F9" w14:textId="77777777" w:rsidR="00D4338F" w:rsidRDefault="00F25F5D">
            <w:pPr>
              <w:spacing w:line="276" w:lineRule="auto"/>
              <w:ind w:left="258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E-mail:</w:t>
            </w:r>
          </w:p>
        </w:tc>
        <w:tc>
          <w:tcPr>
            <w:tcW w:w="6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F38AB3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CB698" w14:textId="77777777" w:rsidR="00D4338F" w:rsidRDefault="00D4338F">
            <w:pPr>
              <w:spacing w:line="276" w:lineRule="auto"/>
              <w:ind w:left="-26"/>
              <w:jc w:val="right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59638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0DA9B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107CBD44" w14:textId="77777777" w:rsidTr="006E042D">
        <w:trPr>
          <w:trHeight w:val="284"/>
          <w:jc w:val="center"/>
        </w:trPr>
        <w:tc>
          <w:tcPr>
            <w:tcW w:w="1091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528C45" w14:textId="5BAB7506" w:rsidR="00D4338F" w:rsidRDefault="00D4338F" w:rsidP="006E042D">
            <w:pPr>
              <w:widowControl/>
              <w:autoSpaceDE/>
              <w:autoSpaceDN/>
              <w:spacing w:line="276" w:lineRule="auto"/>
              <w:ind w:left="542"/>
              <w:jc w:val="both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C2B79" w14:textId="7777777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66ACF8C0" w14:textId="77777777" w:rsidTr="006E042D">
        <w:trPr>
          <w:trHeight w:val="63"/>
          <w:jc w:val="center"/>
        </w:trPr>
        <w:tc>
          <w:tcPr>
            <w:tcW w:w="1147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59A4B" w14:textId="77777777" w:rsidR="00D4338F" w:rsidRDefault="00D4338F">
            <w:pPr>
              <w:spacing w:line="276" w:lineRule="auto"/>
              <w:rPr>
                <w:rFonts w:ascii="Arial" w:hAnsi="Arial" w:cs="Arial"/>
                <w:sz w:val="10"/>
                <w:szCs w:val="20"/>
                <w:lang w:eastAsia="es-BO"/>
              </w:rPr>
            </w:pPr>
          </w:p>
        </w:tc>
      </w:tr>
      <w:tr w:rsidR="00D4338F" w14:paraId="00D9C0FD" w14:textId="77777777" w:rsidTr="006E042D">
        <w:trPr>
          <w:trHeight w:val="284"/>
          <w:jc w:val="center"/>
        </w:trPr>
        <w:tc>
          <w:tcPr>
            <w:tcW w:w="1147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4CFBEDC" w14:textId="77777777" w:rsidR="00D4338F" w:rsidRDefault="00F25F5D" w:rsidP="001E25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 xml:space="preserve">II. Para Iniciativa </w:t>
            </w:r>
            <w:r w:rsidR="001E25AC">
              <w:rPr>
                <w:rFonts w:ascii="Arial" w:hAnsi="Arial" w:cs="Arial"/>
                <w:b/>
                <w:sz w:val="20"/>
                <w:szCs w:val="20"/>
                <w:lang w:eastAsia="es-BO"/>
              </w:rPr>
              <w:t>Pública</w:t>
            </w: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:</w:t>
            </w:r>
          </w:p>
        </w:tc>
      </w:tr>
      <w:tr w:rsidR="00D4338F" w14:paraId="3C94F5F0" w14:textId="77777777" w:rsidTr="006E042D">
        <w:trPr>
          <w:trHeight w:val="284"/>
          <w:jc w:val="center"/>
        </w:trPr>
        <w:tc>
          <w:tcPr>
            <w:tcW w:w="38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CD4CD4" w14:textId="77777777" w:rsidR="00D4338F" w:rsidRDefault="00F25F5D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258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Unidad Solicitante:</w:t>
            </w:r>
          </w:p>
        </w:tc>
        <w:tc>
          <w:tcPr>
            <w:tcW w:w="708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92D38" w14:textId="436B85F0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18983C" w14:textId="7698771D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3BB01835" w14:textId="77777777" w:rsidTr="006E042D">
        <w:trPr>
          <w:trHeight w:val="284"/>
          <w:jc w:val="center"/>
        </w:trPr>
        <w:tc>
          <w:tcPr>
            <w:tcW w:w="594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ABBE3F" w14:textId="77777777" w:rsidR="00D4338F" w:rsidRDefault="00F25F5D">
            <w:pPr>
              <w:spacing w:line="276" w:lineRule="auto"/>
              <w:ind w:left="258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Nombre de la Máxima Autoridad de la Unidad Solicitante:</w:t>
            </w:r>
          </w:p>
        </w:tc>
        <w:tc>
          <w:tcPr>
            <w:tcW w:w="49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E4A5C" w14:textId="1661D0EE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76C3D" w14:textId="5B950897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5533FD05" w14:textId="77777777" w:rsidTr="006E042D">
        <w:trPr>
          <w:trHeight w:val="284"/>
          <w:jc w:val="center"/>
        </w:trPr>
        <w:tc>
          <w:tcPr>
            <w:tcW w:w="11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9D7DFF" w14:textId="77777777" w:rsidR="00D4338F" w:rsidRDefault="00F25F5D">
            <w:pPr>
              <w:spacing w:line="276" w:lineRule="auto"/>
              <w:ind w:left="258"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BO"/>
              </w:rPr>
              <w:t>Cargo:</w:t>
            </w:r>
          </w:p>
        </w:tc>
        <w:tc>
          <w:tcPr>
            <w:tcW w:w="9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78A2F" w14:textId="77777777" w:rsidR="00D4338F" w:rsidRDefault="00D4338F">
            <w:pPr>
              <w:spacing w:line="276" w:lineRule="auto"/>
              <w:ind w:left="-26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7D124E" w14:textId="2587E456" w:rsidR="00D4338F" w:rsidRDefault="00D4338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s-BO"/>
              </w:rPr>
            </w:pPr>
          </w:p>
        </w:tc>
      </w:tr>
      <w:tr w:rsidR="00D4338F" w14:paraId="0232CCFF" w14:textId="77777777" w:rsidTr="006E042D">
        <w:trPr>
          <w:trHeight w:val="53"/>
          <w:jc w:val="center"/>
        </w:trPr>
        <w:tc>
          <w:tcPr>
            <w:tcW w:w="1147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9BFB" w14:textId="77777777" w:rsidR="00D4338F" w:rsidRDefault="00D4338F">
            <w:pPr>
              <w:spacing w:line="276" w:lineRule="auto"/>
              <w:rPr>
                <w:rFonts w:ascii="Arial" w:hAnsi="Arial" w:cs="Arial"/>
                <w:sz w:val="4"/>
                <w:szCs w:val="4"/>
                <w:lang w:eastAsia="es-BO"/>
              </w:rPr>
            </w:pPr>
          </w:p>
        </w:tc>
      </w:tr>
      <w:tr w:rsidR="00D4338F" w14:paraId="3D8B03A7" w14:textId="77777777" w:rsidTr="006E042D">
        <w:trPr>
          <w:trHeight w:val="284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1EEF9D2" w14:textId="77777777" w:rsidR="00D4338F" w:rsidRDefault="00F25F5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2.</w:t>
            </w:r>
          </w:p>
        </w:tc>
        <w:tc>
          <w:tcPr>
            <w:tcW w:w="11020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2ED6A" w14:textId="468F7772" w:rsidR="00D4338F" w:rsidRDefault="00F25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ASPECTOS GENERALES DE LA INICIATIVA DE CONCESIÓN</w:t>
            </w:r>
            <w:r w:rsidR="001E25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042D">
              <w:rPr>
                <w:rFonts w:ascii="Arial" w:hAnsi="Arial" w:cs="Arial"/>
                <w:b/>
                <w:sz w:val="20"/>
                <w:szCs w:val="20"/>
              </w:rPr>
              <w:t xml:space="preserve">ADMINISTRATIVA </w:t>
            </w:r>
            <w:r w:rsidR="001E25AC">
              <w:rPr>
                <w:rFonts w:ascii="Arial" w:hAnsi="Arial" w:cs="Arial"/>
                <w:b/>
                <w:sz w:val="20"/>
                <w:szCs w:val="20"/>
              </w:rPr>
              <w:t>(Privada o Pública)</w:t>
            </w:r>
          </w:p>
        </w:tc>
      </w:tr>
      <w:tr w:rsidR="00D4338F" w14:paraId="47BE450E" w14:textId="77777777" w:rsidTr="006E042D">
        <w:trPr>
          <w:trHeight w:val="284"/>
          <w:jc w:val="center"/>
        </w:trPr>
        <w:tc>
          <w:tcPr>
            <w:tcW w:w="1147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7F928" w14:textId="20A6B0E4" w:rsidR="00D4338F" w:rsidRDefault="00F25F5D" w:rsidP="001E25AC">
            <w:pPr>
              <w:widowControl/>
              <w:numPr>
                <w:ilvl w:val="0"/>
                <w:numId w:val="3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denominación de la Iniciativa de Concesión</w:t>
            </w:r>
            <w:r w:rsidR="006E042D">
              <w:rPr>
                <w:rFonts w:ascii="Arial" w:hAnsi="Arial" w:cs="Arial"/>
                <w:b/>
                <w:sz w:val="20"/>
                <w:szCs w:val="20"/>
              </w:rPr>
              <w:t xml:space="preserve"> Administrativa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4338F" w14:paraId="27755060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BF58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859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D2FF3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7B61C8FA" w14:textId="77777777" w:rsidTr="006E042D">
        <w:trPr>
          <w:trHeight w:val="284"/>
          <w:jc w:val="center"/>
        </w:trPr>
        <w:tc>
          <w:tcPr>
            <w:tcW w:w="24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993735" w14:textId="77777777" w:rsidR="00D4338F" w:rsidRDefault="00F25F5D">
            <w:pPr>
              <w:widowControl/>
              <w:numPr>
                <w:ilvl w:val="0"/>
                <w:numId w:val="3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 de influencia:</w:t>
            </w:r>
          </w:p>
        </w:tc>
        <w:tc>
          <w:tcPr>
            <w:tcW w:w="850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E7DF45" w14:textId="77777777" w:rsidR="00D4338F" w:rsidRDefault="00F2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Provincia :      </w:t>
            </w:r>
            <w:r w:rsidR="001E25AC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Municipio (s):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D2CF0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1B1FF45C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681E32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B5C46" w14:textId="77777777" w:rsidR="00D4338F" w:rsidRDefault="00F2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Localidad (es):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EFC9DD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50C767A6" w14:textId="77777777" w:rsidTr="006E042D">
        <w:trPr>
          <w:trHeight w:val="284"/>
          <w:jc w:val="center"/>
        </w:trPr>
        <w:tc>
          <w:tcPr>
            <w:tcW w:w="1091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EE356E" w14:textId="77777777" w:rsidR="00D4338F" w:rsidRDefault="00F25F5D">
            <w:pPr>
              <w:widowControl/>
              <w:numPr>
                <w:ilvl w:val="0"/>
                <w:numId w:val="3"/>
              </w:numPr>
              <w:autoSpaceDE/>
              <w:autoSpaceDN/>
              <w:ind w:left="258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Identificación del Problema, necesidad insatisfecha, problema a solucionar o potencialidad a desarrollar:</w:t>
            </w:r>
          </w:p>
          <w:p w14:paraId="548485CA" w14:textId="77777777" w:rsidR="00D4338F" w:rsidRDefault="00F25F5D">
            <w:pPr>
              <w:ind w:left="2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(Especificar claramente el interés público departamental, el problema a solucionar o la potencialidad a desarrollar)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D8580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3EFF8F9C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E037BB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6AE0B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F9CC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4A7EE91D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5286A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5C550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7DF51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157B0432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C1CA57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C260E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C8E46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68CC29A5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5CAC3C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484AD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6D1504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631090D5" w14:textId="77777777" w:rsidTr="006E042D">
        <w:trPr>
          <w:trHeight w:val="284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68E0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64BD9A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8301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1228F" w14:textId="77777777" w:rsidR="00D4338F" w:rsidRDefault="00D4338F">
      <w:pPr>
        <w:rPr>
          <w:sz w:val="4"/>
        </w:rPr>
      </w:pPr>
    </w:p>
    <w:tbl>
      <w:tblPr>
        <w:tblW w:w="11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63"/>
        <w:gridCol w:w="917"/>
        <w:gridCol w:w="152"/>
        <w:gridCol w:w="1125"/>
        <w:gridCol w:w="158"/>
        <w:gridCol w:w="122"/>
        <w:gridCol w:w="14"/>
        <w:gridCol w:w="317"/>
        <w:gridCol w:w="31"/>
        <w:gridCol w:w="77"/>
        <w:gridCol w:w="347"/>
        <w:gridCol w:w="34"/>
        <w:gridCol w:w="334"/>
        <w:gridCol w:w="252"/>
        <w:gridCol w:w="230"/>
        <w:gridCol w:w="709"/>
        <w:gridCol w:w="283"/>
        <w:gridCol w:w="1701"/>
        <w:gridCol w:w="284"/>
        <w:gridCol w:w="236"/>
        <w:gridCol w:w="1178"/>
        <w:gridCol w:w="1122"/>
        <w:gridCol w:w="7"/>
        <w:gridCol w:w="20"/>
        <w:gridCol w:w="6"/>
        <w:gridCol w:w="338"/>
        <w:gridCol w:w="7"/>
        <w:gridCol w:w="20"/>
        <w:gridCol w:w="6"/>
      </w:tblGrid>
      <w:tr w:rsidR="00D4338F" w14:paraId="3225E919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47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E78000" w14:textId="77777777" w:rsidR="00D4338F" w:rsidRDefault="00F25F5D">
            <w:pPr>
              <w:widowControl/>
              <w:numPr>
                <w:ilvl w:val="0"/>
                <w:numId w:val="3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 general de la iniciativa:</w:t>
            </w:r>
          </w:p>
        </w:tc>
        <w:tc>
          <w:tcPr>
            <w:tcW w:w="63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262E62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E29C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79430486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6C3F31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13636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96F64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03FFF16C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11878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8965B8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FFA3E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24EB581D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423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9FF579" w14:textId="77777777" w:rsidR="006E042D" w:rsidRDefault="006E042D" w:rsidP="006E042D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14:paraId="4D98D442" w14:textId="77777777" w:rsidR="006E042D" w:rsidRDefault="006E042D" w:rsidP="006E042D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14:paraId="7B13D5BF" w14:textId="77777777" w:rsidR="006E042D" w:rsidRDefault="006E042D" w:rsidP="006E042D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14:paraId="42FBF533" w14:textId="77777777" w:rsidR="006E042D" w:rsidRDefault="006E042D" w:rsidP="006E042D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14:paraId="56FA8642" w14:textId="77777777" w:rsidR="006E042D" w:rsidRDefault="006E042D" w:rsidP="006E042D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14:paraId="63FD7EEC" w14:textId="77777777" w:rsidR="006E042D" w:rsidRPr="006E042D" w:rsidRDefault="006E042D" w:rsidP="006E042D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20"/>
              </w:rPr>
            </w:pPr>
          </w:p>
          <w:p w14:paraId="0CDD67FF" w14:textId="77777777" w:rsidR="00D4338F" w:rsidRDefault="00F25F5D">
            <w:pPr>
              <w:widowControl/>
              <w:numPr>
                <w:ilvl w:val="0"/>
                <w:numId w:val="3"/>
              </w:numPr>
              <w:autoSpaceDE/>
              <w:autoSpaceDN/>
              <w:ind w:left="25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Mejoras que reporta la Iniciativa:</w:t>
            </w:r>
          </w:p>
        </w:tc>
      </w:tr>
      <w:tr w:rsidR="00D4338F" w14:paraId="66F7FD01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472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A00608" w14:textId="77777777" w:rsidR="00D4338F" w:rsidRDefault="00F25F5D">
            <w:pPr>
              <w:widowControl/>
              <w:autoSpaceDE/>
              <w:autoSpaceDN/>
              <w:ind w:left="2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a) </w:t>
            </w:r>
            <w:r>
              <w:rPr>
                <w:rFonts w:ascii="Arial" w:hAnsi="Arial" w:cs="Arial"/>
                <w:sz w:val="20"/>
                <w:szCs w:val="20"/>
              </w:rPr>
              <w:t>Al área o zona de influencia (Provincia/Municipio)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145545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8155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77FBCF01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472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B1EB00" w14:textId="77777777" w:rsidR="00D4338F" w:rsidRDefault="00D4338F">
            <w:pPr>
              <w:widowControl/>
              <w:autoSpaceDE/>
              <w:autoSpaceDN/>
              <w:ind w:left="25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13E76" w14:textId="77777777" w:rsidR="00D4338F" w:rsidRDefault="00F25F5D">
            <w:pPr>
              <w:widowControl/>
              <w:autoSpaceDE/>
              <w:autoSpaceDN/>
              <w:ind w:left="2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>
              <w:rPr>
                <w:rFonts w:ascii="Arial" w:hAnsi="Arial" w:cs="Arial"/>
                <w:sz w:val="20"/>
                <w:szCs w:val="20"/>
              </w:rPr>
              <w:t>A la infraestructura de dominio departamental en general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15F813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DAEE7B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14E99EA1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472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414FE7" w14:textId="77777777" w:rsidR="00D4338F" w:rsidRDefault="00D4338F">
            <w:pPr>
              <w:widowControl/>
              <w:autoSpaceDE/>
              <w:autoSpaceDN/>
              <w:ind w:left="25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64D07" w14:textId="77777777" w:rsidR="006E042D" w:rsidRDefault="00F25F5D" w:rsidP="006E042D">
            <w:pPr>
              <w:widowControl/>
              <w:autoSpaceDE/>
              <w:autoSpaceDN/>
              <w:ind w:left="258" w:right="-4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c) </w:t>
            </w:r>
            <w:r>
              <w:rPr>
                <w:rFonts w:ascii="Arial" w:hAnsi="Arial" w:cs="Arial"/>
                <w:sz w:val="20"/>
                <w:szCs w:val="20"/>
              </w:rPr>
              <w:t xml:space="preserve">A la prestación de un servicio público </w:t>
            </w:r>
          </w:p>
          <w:p w14:paraId="6EA3122E" w14:textId="7CD5C8FA" w:rsidR="00D4338F" w:rsidRDefault="00F25F5D" w:rsidP="006E042D">
            <w:pPr>
              <w:widowControl/>
              <w:autoSpaceDE/>
              <w:autoSpaceDN/>
              <w:ind w:left="258" w:right="-4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(si corresponde):</w:t>
            </w:r>
          </w:p>
        </w:tc>
        <w:tc>
          <w:tcPr>
            <w:tcW w:w="63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FD5092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8AD36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597C2B8B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773355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F925D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DCF72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7B2FB959" w14:textId="77777777" w:rsidTr="006E042D">
        <w:trPr>
          <w:gridAfter w:val="3"/>
          <w:wAfter w:w="33" w:type="dxa"/>
          <w:trHeight w:val="53"/>
          <w:jc w:val="center"/>
        </w:trPr>
        <w:tc>
          <w:tcPr>
            <w:tcW w:w="11423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5941" w14:textId="77777777" w:rsidR="00D4338F" w:rsidRDefault="00D4338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4338F" w14:paraId="3925CFA8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0E68803" w14:textId="77777777" w:rsidR="00D4338F" w:rsidRDefault="00F25F5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3.</w:t>
            </w:r>
          </w:p>
        </w:tc>
        <w:tc>
          <w:tcPr>
            <w:tcW w:w="9994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CBE85" w14:textId="494F8A86" w:rsidR="00D4338F" w:rsidRDefault="00F25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PROPUESTA TÉCNICA DE LA INICIATIVA DE CONCESION</w:t>
            </w:r>
            <w:r w:rsidR="001E25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042D">
              <w:rPr>
                <w:rFonts w:ascii="Arial" w:hAnsi="Arial" w:cs="Arial"/>
                <w:b/>
                <w:sz w:val="20"/>
                <w:szCs w:val="20"/>
              </w:rPr>
              <w:t xml:space="preserve">ADMINISTRATIVA </w:t>
            </w:r>
            <w:r w:rsidR="001E25AC">
              <w:rPr>
                <w:rFonts w:ascii="Arial" w:hAnsi="Arial" w:cs="Arial"/>
                <w:b/>
                <w:sz w:val="20"/>
                <w:szCs w:val="20"/>
              </w:rPr>
              <w:t>(Privada o Pública)</w:t>
            </w:r>
          </w:p>
        </w:tc>
      </w:tr>
      <w:tr w:rsidR="00D4338F" w14:paraId="09E7C684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423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9C239D" w14:textId="11B6EF2E" w:rsidR="00D4338F" w:rsidRDefault="00F25F5D">
            <w:pPr>
              <w:widowControl/>
              <w:numPr>
                <w:ilvl w:val="0"/>
                <w:numId w:val="4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la iniciativa de Concesión</w:t>
            </w:r>
            <w:r w:rsidR="006E042D">
              <w:rPr>
                <w:rFonts w:ascii="Arial" w:hAnsi="Arial" w:cs="Arial"/>
                <w:b/>
                <w:sz w:val="20"/>
                <w:szCs w:val="20"/>
              </w:rPr>
              <w:t xml:space="preserve"> Administrativa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0F3818" w14:textId="77777777" w:rsidR="00D4338F" w:rsidRDefault="00F25F5D">
            <w:pPr>
              <w:ind w:left="2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(Explicar brevemente los aspectos y características generales referidas a la propuesta de concesión del bien, obra o servicio público a otorgar)</w:t>
            </w:r>
          </w:p>
        </w:tc>
      </w:tr>
      <w:tr w:rsidR="00D4338F" w14:paraId="1482C885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B7689B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34D40E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B7FD72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54DB3725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536271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F477D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A7725E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66ACF741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423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DF6CB7" w14:textId="5A21F1DC" w:rsidR="00D4338F" w:rsidRDefault="00F25F5D">
            <w:pPr>
              <w:widowControl/>
              <w:numPr>
                <w:ilvl w:val="0"/>
                <w:numId w:val="4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modelo financiero de la Iniciativa de Concesión</w:t>
            </w:r>
            <w:r w:rsidR="006E042D">
              <w:rPr>
                <w:rFonts w:ascii="Arial" w:hAnsi="Arial" w:cs="Arial"/>
                <w:b/>
                <w:sz w:val="20"/>
                <w:szCs w:val="20"/>
              </w:rPr>
              <w:t xml:space="preserve"> Administrativa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E5AA65D" w14:textId="77777777" w:rsidR="00D4338F" w:rsidRDefault="00F25F5D">
            <w:pPr>
              <w:ind w:left="2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(Explicar brevemente los aspectos y características generales del modelo financiero</w:t>
            </w:r>
            <w:r w:rsidR="001E25AC">
              <w:rPr>
                <w:rFonts w:ascii="Arial" w:hAnsi="Arial" w:cs="Arial"/>
                <w:sz w:val="12"/>
                <w:szCs w:val="12"/>
              </w:rPr>
              <w:t>/modelo de negocio</w:t>
            </w:r>
            <w:r>
              <w:rPr>
                <w:rFonts w:ascii="Arial" w:hAnsi="Arial" w:cs="Arial"/>
                <w:sz w:val="12"/>
                <w:szCs w:val="12"/>
              </w:rPr>
              <w:t xml:space="preserve"> de la Iniciativa de Concesión)</w:t>
            </w:r>
          </w:p>
        </w:tc>
      </w:tr>
      <w:tr w:rsidR="00D4338F" w14:paraId="2CBA88EB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965EAB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BA88BB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1C5A20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09FE2798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236CA0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AF403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4018A4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34FD0D7F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41A7CA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CEEBB7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35A4B8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70F822AA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FB9521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950494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DD89B0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6EE36390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423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56CC2A" w14:textId="77777777" w:rsidR="00D4338F" w:rsidRDefault="00F25F5D">
            <w:pPr>
              <w:widowControl/>
              <w:numPr>
                <w:ilvl w:val="0"/>
                <w:numId w:val="4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indicadores:</w:t>
            </w:r>
          </w:p>
        </w:tc>
      </w:tr>
      <w:tr w:rsidR="00D4338F" w14:paraId="79433AF0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6F7257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824427" w14:textId="77777777" w:rsidR="00D4338F" w:rsidRDefault="00F2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Producto: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7D701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1FA6253A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38F5B0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361503" w14:textId="77777777" w:rsidR="00D4338F" w:rsidRDefault="00F2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Desempeño: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D0F725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706927D5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EEF34B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F85A30" w14:textId="77777777" w:rsidR="00D4338F" w:rsidRDefault="00F2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Servicio: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A8CA64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39BD105D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5309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29F77D" w14:textId="77777777" w:rsidR="00D4338F" w:rsidRDefault="00F25F5D">
            <w:pPr>
              <w:widowControl/>
              <w:numPr>
                <w:ilvl w:val="0"/>
                <w:numId w:val="4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Identificación de Impactos Ambientales:</w:t>
            </w:r>
          </w:p>
        </w:tc>
        <w:tc>
          <w:tcPr>
            <w:tcW w:w="57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8397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91A03D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7289CA43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298F36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tbl>
            <w:tblPr>
              <w:tblStyle w:val="Tablaconcuadrcula"/>
              <w:tblW w:w="6895" w:type="dxa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2335"/>
              <w:gridCol w:w="1276"/>
              <w:gridCol w:w="1418"/>
              <w:gridCol w:w="1275"/>
            </w:tblGrid>
            <w:tr w:rsidR="00D4338F" w14:paraId="1590B367" w14:textId="77777777">
              <w:tc>
                <w:tcPr>
                  <w:tcW w:w="591" w:type="dxa"/>
                </w:tcPr>
                <w:p w14:paraId="4667D2C6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2335" w:type="dxa"/>
                </w:tcPr>
                <w:p w14:paraId="180DCCB3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IMPACTOS</w:t>
                  </w:r>
                </w:p>
              </w:tc>
              <w:tc>
                <w:tcPr>
                  <w:tcW w:w="1276" w:type="dxa"/>
                </w:tcPr>
                <w:p w14:paraId="6472AF8A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ALTO</w:t>
                  </w:r>
                </w:p>
              </w:tc>
              <w:tc>
                <w:tcPr>
                  <w:tcW w:w="1418" w:type="dxa"/>
                </w:tcPr>
                <w:p w14:paraId="1EC52A09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MEDIO</w:t>
                  </w:r>
                </w:p>
              </w:tc>
              <w:tc>
                <w:tcPr>
                  <w:tcW w:w="1275" w:type="dxa"/>
                </w:tcPr>
                <w:p w14:paraId="0CEA5A23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BAJO</w:t>
                  </w:r>
                </w:p>
              </w:tc>
            </w:tr>
            <w:tr w:rsidR="00D4338F" w14:paraId="2D8AB8AA" w14:textId="77777777">
              <w:tc>
                <w:tcPr>
                  <w:tcW w:w="591" w:type="dxa"/>
                </w:tcPr>
                <w:p w14:paraId="6B3F4338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335" w:type="dxa"/>
                </w:tcPr>
                <w:p w14:paraId="75029C26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SUELO</w:t>
                  </w:r>
                </w:p>
              </w:tc>
              <w:tc>
                <w:tcPr>
                  <w:tcW w:w="1276" w:type="dxa"/>
                </w:tcPr>
                <w:p w14:paraId="002D51B9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5A4D9AE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03FE040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4338F" w14:paraId="196BF7FD" w14:textId="77777777">
              <w:tc>
                <w:tcPr>
                  <w:tcW w:w="591" w:type="dxa"/>
                </w:tcPr>
                <w:p w14:paraId="3DDB1B31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335" w:type="dxa"/>
                </w:tcPr>
                <w:p w14:paraId="19AEE8F7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AIRE</w:t>
                  </w:r>
                </w:p>
              </w:tc>
              <w:tc>
                <w:tcPr>
                  <w:tcW w:w="1276" w:type="dxa"/>
                </w:tcPr>
                <w:p w14:paraId="662C0E1D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3266C31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34115EBB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4338F" w14:paraId="3D045C29" w14:textId="77777777">
              <w:tc>
                <w:tcPr>
                  <w:tcW w:w="591" w:type="dxa"/>
                </w:tcPr>
                <w:p w14:paraId="5E156665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335" w:type="dxa"/>
                </w:tcPr>
                <w:p w14:paraId="76062773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AGUA</w:t>
                  </w:r>
                </w:p>
              </w:tc>
              <w:tc>
                <w:tcPr>
                  <w:tcW w:w="1276" w:type="dxa"/>
                </w:tcPr>
                <w:p w14:paraId="65246328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FFCE374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3AE9E86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4338F" w14:paraId="18953932" w14:textId="77777777">
              <w:tc>
                <w:tcPr>
                  <w:tcW w:w="591" w:type="dxa"/>
                </w:tcPr>
                <w:p w14:paraId="6B5076CB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335" w:type="dxa"/>
                </w:tcPr>
                <w:p w14:paraId="08EA4B27" w14:textId="77777777" w:rsidR="00D4338F" w:rsidRDefault="00F25F5D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BIODIVERSIDAD</w:t>
                  </w:r>
                </w:p>
              </w:tc>
              <w:tc>
                <w:tcPr>
                  <w:tcW w:w="1276" w:type="dxa"/>
                </w:tcPr>
                <w:p w14:paraId="1F51BEF5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1E1781CA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6DAF27C" w14:textId="77777777" w:rsidR="00D4338F" w:rsidRDefault="00D4338F">
                  <w:pPr>
                    <w:widowControl/>
                    <w:autoSpaceDE/>
                    <w:autoSpaceDN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FBFE4D8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BAF65A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0B8FEED8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052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215803" w14:textId="77777777" w:rsidR="00D4338F" w:rsidRDefault="00F25F5D">
            <w:pPr>
              <w:widowControl/>
              <w:numPr>
                <w:ilvl w:val="0"/>
                <w:numId w:val="4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Identificación de otros riesgos potenciales 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3A45AE" w14:textId="77777777" w:rsidR="00D4338F" w:rsidRDefault="00F2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338F" w14:paraId="3EAF2A68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CA84A6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4FA647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AC0B1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45CF49A4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FAA508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A082A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37E815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55D940EC" w14:textId="77777777" w:rsidTr="006E042D">
        <w:trPr>
          <w:gridAfter w:val="3"/>
          <w:wAfter w:w="33" w:type="dxa"/>
          <w:trHeight w:val="53"/>
          <w:jc w:val="center"/>
        </w:trPr>
        <w:tc>
          <w:tcPr>
            <w:tcW w:w="11423" w:type="dxa"/>
            <w:gridSpan w:val="2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48F484" w14:textId="77777777" w:rsidR="00D4338F" w:rsidRDefault="00D4338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4338F" w14:paraId="75E2D362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A9C76D4" w14:textId="77777777" w:rsidR="00D4338F" w:rsidRDefault="00F25F5D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4.</w:t>
            </w:r>
          </w:p>
        </w:tc>
        <w:tc>
          <w:tcPr>
            <w:tcW w:w="9994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555E" w14:textId="19053177" w:rsidR="00D4338F" w:rsidRDefault="00F25F5D" w:rsidP="006E04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PROPUESTA ECONÓMICA DEL </w:t>
            </w:r>
            <w:r w:rsidR="006E042D">
              <w:rPr>
                <w:rFonts w:ascii="Arial" w:hAnsi="Arial" w:cs="Arial"/>
                <w:b/>
                <w:sz w:val="20"/>
                <w:szCs w:val="20"/>
              </w:rPr>
              <w:t>PROPONENTE</w:t>
            </w:r>
          </w:p>
        </w:tc>
      </w:tr>
      <w:tr w:rsidR="00D4338F" w14:paraId="6E2DF861" w14:textId="77777777" w:rsidTr="006E042D">
        <w:trPr>
          <w:trHeight w:val="284"/>
          <w:jc w:val="center"/>
        </w:trPr>
        <w:tc>
          <w:tcPr>
            <w:tcW w:w="62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D44772" w14:textId="77777777" w:rsidR="00D4338F" w:rsidRDefault="00F25F5D">
            <w:pPr>
              <w:widowControl/>
              <w:numPr>
                <w:ilvl w:val="0"/>
                <w:numId w:val="5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Derecho de Concesión propuesto (en Bs.):</w:t>
            </w:r>
          </w:p>
          <w:p w14:paraId="7FC5A92A" w14:textId="29C2BA7B" w:rsidR="00D4338F" w:rsidRDefault="00F25F5D">
            <w:pPr>
              <w:widowControl/>
              <w:autoSpaceDE/>
              <w:autoSpaceDN/>
              <w:ind w:left="2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(Propuesta de reparto de las ganancias obtenidas durante la concesión</w:t>
            </w:r>
            <w:r w:rsidR="006E042D">
              <w:rPr>
                <w:rFonts w:ascii="Arial" w:hAnsi="Arial" w:cs="Arial"/>
                <w:b/>
                <w:sz w:val="16"/>
                <w:szCs w:val="20"/>
              </w:rPr>
              <w:t xml:space="preserve"> administrativa a favor del GAD SCZ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48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F7BEC5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E77FD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084250D9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9E8869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E428F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05740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54CE0FA7" w14:textId="77777777" w:rsidTr="006E042D">
        <w:trPr>
          <w:gridAfter w:val="3"/>
          <w:wAfter w:w="33" w:type="dxa"/>
          <w:trHeight w:val="63"/>
          <w:jc w:val="center"/>
        </w:trPr>
        <w:tc>
          <w:tcPr>
            <w:tcW w:w="11423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245B43" w14:textId="77777777" w:rsidR="00D4338F" w:rsidRDefault="00D4338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D4338F" w14:paraId="2BFCEEBA" w14:textId="77777777" w:rsidTr="006E042D">
        <w:trPr>
          <w:gridAfter w:val="1"/>
          <w:wAfter w:w="6" w:type="dxa"/>
          <w:trHeight w:val="284"/>
          <w:jc w:val="center"/>
        </w:trPr>
        <w:tc>
          <w:tcPr>
            <w:tcW w:w="23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3B4C51" w14:textId="77777777" w:rsidR="00D4338F" w:rsidRDefault="00F25F5D">
            <w:pPr>
              <w:ind w:left="258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Periodo:</w:t>
            </w: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EB804F" w14:textId="77777777" w:rsidR="00D4338F" w:rsidRDefault="00F25F5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Mensual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6271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0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1B6822" w14:textId="77777777" w:rsidR="00D4338F" w:rsidRDefault="00F25F5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Anual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CD73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B47A3C" w14:textId="77777777" w:rsidR="00D4338F" w:rsidRDefault="00F25F5D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Otro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383F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F4AAAC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443D88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97B54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34B68683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36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5F2BAA" w14:textId="77777777" w:rsidR="00D4338F" w:rsidRDefault="00F25F5D">
            <w:pPr>
              <w:ind w:left="258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Condiciones de pago:</w:t>
            </w:r>
          </w:p>
        </w:tc>
        <w:tc>
          <w:tcPr>
            <w:tcW w:w="742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AE748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79CC9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67B0E3E3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423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11FD2B" w14:textId="77777777" w:rsidR="00C93211" w:rsidRDefault="00C93211" w:rsidP="00C93211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16"/>
              </w:rPr>
            </w:pPr>
          </w:p>
          <w:p w14:paraId="412A0BC6" w14:textId="77777777" w:rsidR="00C93211" w:rsidRDefault="00C93211" w:rsidP="00C93211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16"/>
              </w:rPr>
            </w:pPr>
          </w:p>
          <w:p w14:paraId="05128AC4" w14:textId="77777777" w:rsidR="00C93211" w:rsidRDefault="00C93211" w:rsidP="00C93211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16"/>
              </w:rPr>
            </w:pPr>
          </w:p>
          <w:p w14:paraId="336240E5" w14:textId="77777777" w:rsidR="00C93211" w:rsidRDefault="00C93211" w:rsidP="00C93211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16"/>
              </w:rPr>
            </w:pPr>
          </w:p>
          <w:p w14:paraId="5B6053CD" w14:textId="77777777" w:rsidR="00C93211" w:rsidRDefault="00C93211" w:rsidP="00C93211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16"/>
              </w:rPr>
            </w:pPr>
          </w:p>
          <w:p w14:paraId="197BCBAC" w14:textId="77777777" w:rsidR="00C93211" w:rsidRDefault="00C93211" w:rsidP="00C93211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16"/>
              </w:rPr>
            </w:pPr>
          </w:p>
          <w:p w14:paraId="3D41440D" w14:textId="77777777" w:rsidR="00C93211" w:rsidRPr="00C93211" w:rsidRDefault="00C93211" w:rsidP="00C93211">
            <w:pPr>
              <w:widowControl/>
              <w:autoSpaceDE/>
              <w:autoSpaceDN/>
              <w:ind w:left="258"/>
              <w:rPr>
                <w:rFonts w:ascii="Arial" w:hAnsi="Arial" w:cs="Arial"/>
                <w:sz w:val="20"/>
                <w:szCs w:val="16"/>
              </w:rPr>
            </w:pPr>
          </w:p>
          <w:p w14:paraId="595331F8" w14:textId="77777777" w:rsidR="00D4338F" w:rsidRDefault="00F25F5D">
            <w:pPr>
              <w:widowControl/>
              <w:numPr>
                <w:ilvl w:val="0"/>
                <w:numId w:val="5"/>
              </w:numPr>
              <w:autoSpaceDE/>
              <w:autoSpaceDN/>
              <w:ind w:left="258" w:hanging="284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lastRenderedPageBreak/>
              <w:t>Plazos para la Concesión:</w:t>
            </w:r>
          </w:p>
        </w:tc>
      </w:tr>
      <w:tr w:rsidR="00D4338F" w14:paraId="7613E32C" w14:textId="77777777" w:rsidTr="006E042D">
        <w:trPr>
          <w:gridAfter w:val="2"/>
          <w:wAfter w:w="26" w:type="dxa"/>
          <w:trHeight w:val="284"/>
          <w:jc w:val="center"/>
        </w:trPr>
        <w:tc>
          <w:tcPr>
            <w:tcW w:w="624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2371C8" w14:textId="77777777" w:rsidR="00D4338F" w:rsidRDefault="0062258C" w:rsidP="00454004">
            <w:pPr>
              <w:widowControl/>
              <w:numPr>
                <w:ilvl w:val="1"/>
                <w:numId w:val="5"/>
              </w:numPr>
              <w:autoSpaceDE/>
              <w:autoSpaceDN/>
              <w:ind w:hanging="462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lastRenderedPageBreak/>
              <w:t xml:space="preserve">Plazo </w:t>
            </w:r>
            <w:r w:rsidR="00F25F5D">
              <w:rPr>
                <w:rFonts w:ascii="Arial" w:hAnsi="Arial" w:cs="Arial"/>
                <w:sz w:val="20"/>
                <w:szCs w:val="16"/>
              </w:rPr>
              <w:t xml:space="preserve">para la </w:t>
            </w:r>
            <w:r w:rsidR="00454004">
              <w:rPr>
                <w:rFonts w:ascii="Arial" w:hAnsi="Arial" w:cs="Arial"/>
                <w:sz w:val="20"/>
                <w:szCs w:val="16"/>
              </w:rPr>
              <w:t>etapa</w:t>
            </w:r>
            <w:r w:rsidR="00F25F5D">
              <w:rPr>
                <w:rFonts w:ascii="Arial" w:hAnsi="Arial" w:cs="Arial"/>
                <w:sz w:val="20"/>
                <w:szCs w:val="16"/>
              </w:rPr>
              <w:t xml:space="preserve"> de inversión:</w:t>
            </w:r>
          </w:p>
        </w:tc>
        <w:tc>
          <w:tcPr>
            <w:tcW w:w="48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D0B1DD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444B92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6AB73758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50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FF0598" w14:textId="77777777" w:rsidR="00D4338F" w:rsidRDefault="00F25F5D" w:rsidP="00454004">
            <w:pPr>
              <w:widowControl/>
              <w:numPr>
                <w:ilvl w:val="1"/>
                <w:numId w:val="5"/>
              </w:numPr>
              <w:autoSpaceDE/>
              <w:autoSpaceDN/>
              <w:ind w:hanging="462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Plazo solicitado para la</w:t>
            </w:r>
            <w:r w:rsidR="00454004">
              <w:rPr>
                <w:rFonts w:ascii="Arial" w:hAnsi="Arial" w:cs="Arial"/>
                <w:sz w:val="20"/>
                <w:szCs w:val="16"/>
              </w:rPr>
              <w:t xml:space="preserve"> etapa de operación</w:t>
            </w:r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59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8686BE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EBD780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24A98A71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052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D30FC0" w14:textId="77777777" w:rsidR="00D4338F" w:rsidRDefault="00F25F5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Fuentes de ingreso para iniciativa de concesión (Tasas, peajes, otros complementarios):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FF7FD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02B74704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30C940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A55891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4394FB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2FB04C23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2C123C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460F7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8B40D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5737CC54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65A678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96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B01592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862EB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3E1DA8E1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A68F21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968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DABF3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A3D47" w14:textId="77777777" w:rsidR="00D4338F" w:rsidRDefault="00D4338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4338F" w14:paraId="684064C9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423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A6" w14:textId="77777777" w:rsidR="00D4338F" w:rsidRDefault="00F25F5D">
            <w:pPr>
              <w:widowControl/>
              <w:numPr>
                <w:ilvl w:val="0"/>
                <w:numId w:val="5"/>
              </w:numPr>
              <w:autoSpaceDE/>
              <w:autoSpaceDN/>
              <w:ind w:left="258" w:hanging="284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Fuentes de financiamiento de la inversión:</w:t>
            </w:r>
          </w:p>
        </w:tc>
      </w:tr>
      <w:tr w:rsidR="00D4338F" w14:paraId="6AB472B3" w14:textId="77777777" w:rsidTr="006E042D">
        <w:trPr>
          <w:gridAfter w:val="3"/>
          <w:wAfter w:w="33" w:type="dxa"/>
          <w:trHeight w:val="227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6772DA" w14:textId="77777777" w:rsidR="00D4338F" w:rsidRDefault="00F25F5D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Detalle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ADC406" w14:textId="77777777" w:rsidR="00D4338F" w:rsidRDefault="00F25F5D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Monto (Bs)</w:t>
            </w:r>
          </w:p>
        </w:tc>
        <w:tc>
          <w:tcPr>
            <w:tcW w:w="67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46082E" w14:textId="77777777" w:rsidR="00D4338F" w:rsidRDefault="00F25F5D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Características o Condiciones</w:t>
            </w:r>
          </w:p>
        </w:tc>
      </w:tr>
      <w:tr w:rsidR="00D4338F" w14:paraId="522CD777" w14:textId="77777777" w:rsidTr="006E042D">
        <w:trPr>
          <w:gridAfter w:val="3"/>
          <w:wAfter w:w="33" w:type="dxa"/>
          <w:trHeight w:val="227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11A64" w14:textId="77777777" w:rsidR="00D4338F" w:rsidRDefault="00F25F5D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Crédito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E2E3D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7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0D80B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D4338F" w14:paraId="15164F01" w14:textId="77777777" w:rsidTr="006E042D">
        <w:trPr>
          <w:gridAfter w:val="3"/>
          <w:wAfter w:w="33" w:type="dxa"/>
          <w:trHeight w:val="227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2D649" w14:textId="77777777" w:rsidR="00D4338F" w:rsidRDefault="00F25F5D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Aporte propio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37122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7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EB2F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D4338F" w14:paraId="0411695A" w14:textId="77777777" w:rsidTr="006E042D">
        <w:trPr>
          <w:gridAfter w:val="3"/>
          <w:wAfter w:w="33" w:type="dxa"/>
          <w:trHeight w:val="227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1A68B" w14:textId="77777777" w:rsidR="00D4338F" w:rsidRDefault="00F25F5D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Contraprestación directa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ED96B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7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7BD2D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D4338F" w14:paraId="05B414E0" w14:textId="77777777" w:rsidTr="006E042D">
        <w:trPr>
          <w:gridAfter w:val="3"/>
          <w:wAfter w:w="33" w:type="dxa"/>
          <w:trHeight w:val="227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35ADE" w14:textId="77777777" w:rsidR="00D4338F" w:rsidRDefault="00F25F5D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Donación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1C0D4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7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F581D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D4338F" w14:paraId="5326142C" w14:textId="77777777" w:rsidTr="006E042D">
        <w:trPr>
          <w:gridAfter w:val="3"/>
          <w:wAfter w:w="33" w:type="dxa"/>
          <w:trHeight w:val="227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17BA9" w14:textId="77777777" w:rsidR="00D4338F" w:rsidRDefault="00F25F5D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GAD SCZ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1FBA1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7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F2547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D4338F" w14:paraId="135A8A91" w14:textId="77777777" w:rsidTr="006E042D">
        <w:trPr>
          <w:gridAfter w:val="3"/>
          <w:wAfter w:w="33" w:type="dxa"/>
          <w:trHeight w:val="227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0ADBA" w14:textId="77777777" w:rsidR="00D4338F" w:rsidRDefault="00F25F5D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Otros</w:t>
            </w:r>
          </w:p>
        </w:tc>
        <w:tc>
          <w:tcPr>
            <w:tcW w:w="2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5BF4B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7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86A80" w14:textId="77777777" w:rsidR="00D4338F" w:rsidRDefault="00D4338F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D4338F" w14:paraId="14C9A3DB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423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29CE4" w14:textId="105FC09E" w:rsidR="00D4338F" w:rsidRDefault="00F25F5D" w:rsidP="003E34E6">
            <w:pPr>
              <w:widowControl/>
              <w:numPr>
                <w:ilvl w:val="0"/>
                <w:numId w:val="5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Indicadores Financieros (a nivel de</w:t>
            </w:r>
            <w:r w:rsidR="00A61F99">
              <w:rPr>
                <w:rFonts w:ascii="Arial" w:hAnsi="Arial" w:cs="Arial"/>
                <w:b/>
                <w:sz w:val="20"/>
                <w:szCs w:val="16"/>
              </w:rPr>
              <w:t xml:space="preserve"> factibilidad o diseño final, según corresponda</w:t>
            </w:r>
            <w:r>
              <w:rPr>
                <w:rFonts w:ascii="Arial" w:hAnsi="Arial" w:cs="Arial"/>
                <w:b/>
                <w:sz w:val="20"/>
                <w:szCs w:val="16"/>
              </w:rPr>
              <w:t>)</w:t>
            </w:r>
          </w:p>
        </w:tc>
      </w:tr>
      <w:tr w:rsidR="00D4338F" w14:paraId="44827B34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426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9FD7E9" w14:textId="77777777" w:rsidR="00D4338F" w:rsidRDefault="00F25F5D">
            <w:pPr>
              <w:ind w:left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Tasa Interna de Retorno (TIR):</w:t>
            </w:r>
          </w:p>
        </w:tc>
        <w:tc>
          <w:tcPr>
            <w:tcW w:w="67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2AC6D6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1AB444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0858A88B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37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BD664F" w14:textId="77777777" w:rsidR="00D4338F" w:rsidRDefault="00F25F5D">
            <w:pPr>
              <w:ind w:left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Actual Neto (VAN):</w:t>
            </w:r>
          </w:p>
        </w:tc>
        <w:tc>
          <w:tcPr>
            <w:tcW w:w="72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ADE88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07EE95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69FE45AC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434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468AE0" w14:textId="77777777" w:rsidR="00D4338F" w:rsidRDefault="00F25F5D">
            <w:pPr>
              <w:ind w:left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Beneficio/Costo (IBC):</w:t>
            </w:r>
          </w:p>
        </w:tc>
        <w:tc>
          <w:tcPr>
            <w:tcW w:w="67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A9DEC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994BD0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2BC95DC5" w14:textId="77777777" w:rsidTr="006E042D">
        <w:trPr>
          <w:gridAfter w:val="2"/>
          <w:wAfter w:w="26" w:type="dxa"/>
          <w:trHeight w:val="284"/>
          <w:jc w:val="center"/>
        </w:trPr>
        <w:tc>
          <w:tcPr>
            <w:tcW w:w="624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C3D2E4" w14:textId="77777777" w:rsidR="00D4338F" w:rsidRDefault="00F25F5D">
            <w:pPr>
              <w:ind w:left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 de Recuperación Operativa de la Inversión (ROI):</w:t>
            </w:r>
          </w:p>
        </w:tc>
        <w:tc>
          <w:tcPr>
            <w:tcW w:w="3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7E54E3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B5D0E" w14:textId="2C420424" w:rsidR="003E34E6" w:rsidRDefault="00F2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(en años)</w:t>
            </w: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7DE50F" w14:textId="77777777" w:rsidR="00D4338F" w:rsidRDefault="00D433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8F" w14:paraId="31720E8D" w14:textId="77777777" w:rsidTr="006E042D">
        <w:trPr>
          <w:gridAfter w:val="3"/>
          <w:wAfter w:w="33" w:type="dxa"/>
          <w:trHeight w:val="284"/>
          <w:jc w:val="center"/>
        </w:trPr>
        <w:tc>
          <w:tcPr>
            <w:tcW w:w="11423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28EE" w14:textId="77777777" w:rsidR="00D4338F" w:rsidRDefault="00F25F5D">
            <w:pPr>
              <w:widowControl/>
              <w:numPr>
                <w:ilvl w:val="0"/>
                <w:numId w:val="5"/>
              </w:numPr>
              <w:autoSpaceDE/>
              <w:autoSpaceDN/>
              <w:ind w:left="258" w:hanging="284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Impacto Social Generado:</w:t>
            </w:r>
          </w:p>
        </w:tc>
      </w:tr>
      <w:tr w:rsidR="00D4338F" w14:paraId="3895053F" w14:textId="77777777" w:rsidTr="006E042D">
        <w:trPr>
          <w:gridAfter w:val="3"/>
          <w:wAfter w:w="33" w:type="dxa"/>
          <w:trHeight w:val="227"/>
          <w:jc w:val="center"/>
        </w:trPr>
        <w:tc>
          <w:tcPr>
            <w:tcW w:w="3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A4F3C3" w14:textId="77777777" w:rsidR="00D4338F" w:rsidRDefault="00F25F5D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Detalle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8770C" w14:textId="77777777" w:rsidR="00D4338F" w:rsidRDefault="00F25F5D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Si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C0744" w14:textId="77777777" w:rsidR="00D4338F" w:rsidRDefault="00F25F5D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No</w:t>
            </w:r>
          </w:p>
        </w:tc>
        <w:tc>
          <w:tcPr>
            <w:tcW w:w="5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F7194" w14:textId="77777777" w:rsidR="00D4338F" w:rsidRDefault="00F25F5D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Observaciones</w:t>
            </w:r>
          </w:p>
        </w:tc>
      </w:tr>
      <w:tr w:rsidR="00D4338F" w14:paraId="1CFB288E" w14:textId="77777777" w:rsidTr="006E042D">
        <w:trPr>
          <w:gridAfter w:val="3"/>
          <w:wAfter w:w="33" w:type="dxa"/>
          <w:trHeight w:val="308"/>
          <w:jc w:val="center"/>
        </w:trPr>
        <w:tc>
          <w:tcPr>
            <w:tcW w:w="3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0A7E" w14:textId="77777777" w:rsidR="00D4338F" w:rsidRDefault="00F25F5D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Generación de Empleo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5DFC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8110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07AB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A61F99" w14:paraId="3456594F" w14:textId="77777777" w:rsidTr="006E042D">
        <w:trPr>
          <w:gridAfter w:val="3"/>
          <w:wAfter w:w="33" w:type="dxa"/>
          <w:trHeight w:val="308"/>
          <w:jc w:val="center"/>
        </w:trPr>
        <w:tc>
          <w:tcPr>
            <w:tcW w:w="3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859B" w14:textId="77777777" w:rsidR="00A61F99" w:rsidRDefault="00A61F99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Disminución en tiempos de atención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8A17" w14:textId="77777777" w:rsidR="00A61F99" w:rsidRDefault="00A61F9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54B8" w14:textId="77777777" w:rsidR="00A61F99" w:rsidRDefault="00A61F9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F1CF" w14:textId="77777777" w:rsidR="00A61F99" w:rsidRDefault="00A61F9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D4338F" w14:paraId="7BEA658A" w14:textId="77777777" w:rsidTr="006E042D">
        <w:trPr>
          <w:gridAfter w:val="3"/>
          <w:wAfter w:w="33" w:type="dxa"/>
          <w:trHeight w:val="270"/>
          <w:jc w:val="center"/>
        </w:trPr>
        <w:tc>
          <w:tcPr>
            <w:tcW w:w="3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EDA2" w14:textId="77777777" w:rsidR="00D4338F" w:rsidRDefault="00F25F5D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Población beneficiada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5A0F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D52E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167C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D4338F" w14:paraId="2B7DDA54" w14:textId="77777777" w:rsidTr="006E042D">
        <w:trPr>
          <w:gridAfter w:val="3"/>
          <w:wAfter w:w="33" w:type="dxa"/>
          <w:trHeight w:val="274"/>
          <w:jc w:val="center"/>
        </w:trPr>
        <w:tc>
          <w:tcPr>
            <w:tcW w:w="3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ECF" w14:textId="77777777" w:rsidR="00D4338F" w:rsidRDefault="00F25F5D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Otros</w:t>
            </w: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18D2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002B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16DC" w14:textId="77777777" w:rsidR="00D4338F" w:rsidRDefault="00D4338F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14:paraId="1048D694" w14:textId="2BCCA3B7" w:rsidR="00D4338F" w:rsidRPr="00FB4D08" w:rsidRDefault="00D4338F" w:rsidP="00FB4D08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bCs/>
        </w:rPr>
        <w:sectPr w:rsidR="00D4338F" w:rsidRPr="00FB4D08">
          <w:headerReference w:type="default" r:id="rId11"/>
          <w:footerReference w:type="default" r:id="rId12"/>
          <w:pgSz w:w="12240" w:h="15840"/>
          <w:pgMar w:top="2060" w:right="1120" w:bottom="1220" w:left="1140" w:header="0" w:footer="965" w:gutter="0"/>
          <w:cols w:space="720"/>
          <w:docGrid w:linePitch="299"/>
        </w:sectPr>
      </w:pPr>
    </w:p>
    <w:p w14:paraId="555CA17D" w14:textId="5547C635" w:rsidR="00D4338F" w:rsidRDefault="00043B1F" w:rsidP="00FB4D08">
      <w:pPr>
        <w:pStyle w:val="Ttulo1"/>
        <w:tabs>
          <w:tab w:val="left" w:pos="2552"/>
        </w:tabs>
        <w:ind w:left="0"/>
        <w:jc w:val="center"/>
      </w:pPr>
      <w:r>
        <w:rPr>
          <w:noProof/>
          <w:sz w:val="20"/>
          <w:szCs w:val="20"/>
          <w:lang w:val="es-BO" w:eastAsia="es-BO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0D8AFC2" wp14:editId="12F5F0E6">
                <wp:simplePos x="0" y="0"/>
                <wp:positionH relativeFrom="rightMargin">
                  <wp:posOffset>234950</wp:posOffset>
                </wp:positionH>
                <wp:positionV relativeFrom="margin">
                  <wp:posOffset>-1393826</wp:posOffset>
                </wp:positionV>
                <wp:extent cx="315595" cy="10410825"/>
                <wp:effectExtent l="0" t="0" r="8255" b="952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" cy="10410825"/>
                          <a:chOff x="10476" y="360"/>
                          <a:chExt cx="1418" cy="18332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76" y="360"/>
                            <a:ext cx="1418" cy="1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76" y="3420"/>
                            <a:ext cx="1418" cy="1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0C2B6" id="Grupo 5" o:spid="_x0000_s1026" style="position:absolute;margin-left:18.5pt;margin-top:-109.75pt;width:24.85pt;height:819.75pt;z-index:251667456;mso-position-horizontal-relative:right-margin-area;mso-position-vertical-relative:margin;mso-height-relative:margin" coordorigin="10476,360" coordsize="1418,18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">
                <v:shape id="Picture 3" o:spid="_x0000_s1027" type="#_x0000_t75" style="position:absolute;left:10476;top:360;width:1418;height:15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ihaW+AAAA2gAAAA8AAABkcnMvZG93bnJldi54bWxEj80KwjAQhO+C7xBW8GZTRUSqUURUPIl/&#10;F29Ls7bVZlOaqPXtjSB4HGbmG2Y6b0wpnlS7wrKCfhSDIE6tLjhTcD6te2MQziNrLC2Tgjc5mM/a&#10;rSkm2r74QM+jz0SAsEtQQe59lUjp0pwMushWxMG72tqgD7LOpK7xFeCmlIM4HkmDBYeFHCta5pTe&#10;jw+jYLjZrff7gcvcSl6uN7p7qyutVLfTLCYgPDX+H/61t1rBCL5Xwg2Qs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dihaW+AAAA2gAAAA8AAAAAAAAAAAAAAAAAnwIAAGRy&#10;cy9kb3ducmV2LnhtbFBLBQYAAAAABAAEAPcAAACKAwAAAAA=&#10;">
                  <v:imagedata r:id="rId10" o:title=""/>
                </v:shape>
                <v:shape id="Picture 4" o:spid="_x0000_s1028" type="#_x0000_t75" style="position:absolute;left:10476;top:3420;width:1418;height:15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uID6+AAAA2gAAAA8AAABkcnMvZG93bnJldi54bWxEj80KwjAQhO+C7xBW8KapIirVKCIqnsS/&#10;i7elWdtqsylN1Pr2RhA8DjPzDTOd16YQT6pcbllBrxuBIE6szjlVcD6tO2MQziNrLCyTgjc5mM+a&#10;jSnG2r74QM+jT0WAsItRQeZ9GUvpkowMuq4tiYN3tZVBH2SVSl3hK8BNIftRNJQGcw4LGZa0zCi5&#10;Hx9GwWCzW+/3fZe6lbxcb3T3VpdaqXarXkxAeKr9P/xrb7WCEXyvhBsgZ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guID6+AAAA2gAAAA8AAAAAAAAAAAAAAAAAnwIAAGRy&#10;cy9kb3ducmV2LnhtbFBLBQYAAAAABAAEAPcAAACKAwAAAAA=&#10;">
                  <v:imagedata r:id="rId10" o:title=""/>
                </v:shape>
                <w10:wrap anchorx="margin" anchory="margin"/>
              </v:group>
            </w:pict>
          </mc:Fallback>
        </mc:AlternateContent>
      </w:r>
      <w:r w:rsidR="00FB4D08">
        <w:t>FORMULARIO Nº 2</w:t>
      </w:r>
    </w:p>
    <w:p w14:paraId="5DAC1B50" w14:textId="0207FDFD" w:rsidR="00D4338F" w:rsidRDefault="00F25F5D">
      <w:pPr>
        <w:pStyle w:val="Ttulo1"/>
        <w:jc w:val="center"/>
      </w:pPr>
      <w:r>
        <w:t>CONTENIDOS REFERENCIALES DEL ESTUDIO DE FACTIBILIDAD PARA INICIATIVA DE CONCESIÓN</w:t>
      </w:r>
      <w:r w:rsidR="006E042D">
        <w:t xml:space="preserve"> ADMINISTRATIVA</w:t>
      </w:r>
    </w:p>
    <w:p w14:paraId="2EA0C346" w14:textId="1B3738FD" w:rsidR="00D4338F" w:rsidRDefault="00D4338F">
      <w:pPr>
        <w:jc w:val="both"/>
        <w:rPr>
          <w:rFonts w:ascii="Arial" w:hAnsi="Arial" w:cs="Arial"/>
          <w:sz w:val="20"/>
          <w:szCs w:val="20"/>
        </w:rPr>
      </w:pPr>
    </w:p>
    <w:p w14:paraId="68702DE4" w14:textId="0E55B362" w:rsidR="00543A3E" w:rsidRDefault="00543A3E" w:rsidP="00543A3E">
      <w:pPr>
        <w:ind w:left="-142" w:right="-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presente formulario es un documento de orientación para la preparación y presentación de estudios de diseño de iniciativas de concesión </w:t>
      </w:r>
      <w:r w:rsidR="009F793B">
        <w:rPr>
          <w:rFonts w:ascii="Arial" w:hAnsi="Arial" w:cs="Arial"/>
          <w:sz w:val="20"/>
          <w:szCs w:val="20"/>
        </w:rPr>
        <w:t xml:space="preserve">administrativa </w:t>
      </w:r>
      <w:r>
        <w:rPr>
          <w:rFonts w:ascii="Arial" w:hAnsi="Arial" w:cs="Arial"/>
          <w:sz w:val="20"/>
          <w:szCs w:val="20"/>
        </w:rPr>
        <w:t>que compromete financiamiento privado destinado a proyectos que incluyen diseño, inversiones, administración, operación y mantenimiento de infraestructura, equipamiento y otros para la provisión de bienes</w:t>
      </w:r>
      <w:r w:rsidR="009F793B">
        <w:rPr>
          <w:rFonts w:ascii="Arial" w:hAnsi="Arial" w:cs="Arial"/>
          <w:sz w:val="20"/>
          <w:szCs w:val="20"/>
        </w:rPr>
        <w:t>, obras</w:t>
      </w:r>
      <w:r>
        <w:rPr>
          <w:rFonts w:ascii="Arial" w:hAnsi="Arial" w:cs="Arial"/>
          <w:sz w:val="20"/>
          <w:szCs w:val="20"/>
        </w:rPr>
        <w:t xml:space="preserve"> y servicios públicos.</w:t>
      </w:r>
      <w:r w:rsidR="00043B1F" w:rsidRPr="00043B1F">
        <w:rPr>
          <w:noProof/>
          <w:sz w:val="20"/>
          <w:szCs w:val="20"/>
          <w:lang w:val="es-BO" w:eastAsia="es-BO"/>
        </w:rPr>
        <w:t xml:space="preserve"> </w:t>
      </w:r>
      <w:r w:rsidR="00043B1F" w:rsidRPr="00043B1F">
        <w:rPr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D8450" wp14:editId="2AE9DBE9">
                <wp:simplePos x="0" y="0"/>
                <wp:positionH relativeFrom="page">
                  <wp:posOffset>7169150</wp:posOffset>
                </wp:positionH>
                <wp:positionV relativeFrom="page">
                  <wp:posOffset>-2091055</wp:posOffset>
                </wp:positionV>
                <wp:extent cx="485775" cy="7033260"/>
                <wp:effectExtent l="0" t="0" r="9525" b="158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7033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4B8F0" w14:textId="77777777" w:rsidR="00380AEE" w:rsidRDefault="00380AEE" w:rsidP="00043B1F">
                            <w:pPr>
                              <w:spacing w:before="18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</w:p>
                          <w:p w14:paraId="7A77AA72" w14:textId="77777777" w:rsidR="00380AEE" w:rsidRDefault="00380AEE" w:rsidP="00043B1F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 xml:space="preserve">REGLAMENTO GENERAL DE CONCESIONES ADMINISTRATIVAS </w:t>
                            </w:r>
                          </w:p>
                          <w:p w14:paraId="5BD2E0C2" w14:textId="77777777" w:rsidR="00380AEE" w:rsidRDefault="00380AEE" w:rsidP="00043B1F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D8450" id="Cuadro de texto 9" o:spid="_x0000_s1029" type="#_x0000_t202" style="position:absolute;left:0;text-align:left;margin-left:564.5pt;margin-top:-164.65pt;width:38.25pt;height:553.8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" filled="f" stroked="f">
                <v:textbox style="layout-flow:vertical;mso-layout-flow-alt:bottom-to-top" inset="0,0,0,0">
                  <w:txbxContent>
                    <w:p w14:paraId="2F44B8F0" w14:textId="77777777" w:rsidR="00380AEE" w:rsidRDefault="00380AEE" w:rsidP="00043B1F">
                      <w:pPr>
                        <w:spacing w:before="18"/>
                        <w:rPr>
                          <w:rFonts w:ascii="Tahoma" w:hAnsi="Tahoma"/>
                          <w:b/>
                          <w:sz w:val="18"/>
                        </w:rPr>
                      </w:pPr>
                    </w:p>
                    <w:p w14:paraId="7A77AA72" w14:textId="77777777" w:rsidR="00380AEE" w:rsidRDefault="00380AEE" w:rsidP="00043B1F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t xml:space="preserve">REGLAMENTO GENERAL DE CONCESIONES ADMINISTRATIVAS </w:t>
                      </w:r>
                    </w:p>
                    <w:p w14:paraId="5BD2E0C2" w14:textId="77777777" w:rsidR="00380AEE" w:rsidRDefault="00380AEE" w:rsidP="00043B1F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9D7F63" w14:textId="2662D04D" w:rsidR="00543A3E" w:rsidRDefault="00543A3E" w:rsidP="00543A3E">
      <w:pPr>
        <w:ind w:left="-142" w:right="-93"/>
        <w:jc w:val="both"/>
        <w:rPr>
          <w:rFonts w:ascii="Arial" w:hAnsi="Arial" w:cs="Arial"/>
          <w:sz w:val="20"/>
          <w:szCs w:val="20"/>
        </w:rPr>
      </w:pPr>
    </w:p>
    <w:p w14:paraId="5F2CC098" w14:textId="2BD4C611" w:rsidR="00543A3E" w:rsidRDefault="00543A3E" w:rsidP="00543A3E">
      <w:pPr>
        <w:ind w:left="-142" w:right="-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 aplicación completa o parcial dependerá del tipo y característica del objeto de la concesión </w:t>
      </w:r>
      <w:r w:rsidR="009F793B">
        <w:rPr>
          <w:rFonts w:ascii="Arial" w:hAnsi="Arial" w:cs="Arial"/>
          <w:sz w:val="20"/>
          <w:szCs w:val="20"/>
        </w:rPr>
        <w:t xml:space="preserve">administrativa </w:t>
      </w:r>
      <w:r>
        <w:rPr>
          <w:rFonts w:ascii="Arial" w:hAnsi="Arial" w:cs="Arial"/>
          <w:sz w:val="20"/>
          <w:szCs w:val="20"/>
        </w:rPr>
        <w:t xml:space="preserve">y de los actores privados que pretenden adjudicarse una concesión </w:t>
      </w:r>
      <w:r w:rsidR="009F793B">
        <w:rPr>
          <w:rFonts w:ascii="Arial" w:hAnsi="Arial" w:cs="Arial"/>
          <w:sz w:val="20"/>
          <w:szCs w:val="20"/>
        </w:rPr>
        <w:t xml:space="preserve">administrativa </w:t>
      </w:r>
      <w:r>
        <w:rPr>
          <w:rFonts w:ascii="Arial" w:hAnsi="Arial" w:cs="Arial"/>
          <w:sz w:val="20"/>
          <w:szCs w:val="20"/>
        </w:rPr>
        <w:t>del Gobierno Autónomo Departamental de Santa Cruz.</w:t>
      </w:r>
    </w:p>
    <w:p w14:paraId="52E579EF" w14:textId="5FE25F6F" w:rsidR="00D4338F" w:rsidRDefault="00D4338F">
      <w:pPr>
        <w:ind w:left="-142" w:right="-93"/>
        <w:jc w:val="both"/>
        <w:rPr>
          <w:rFonts w:ascii="Arial" w:hAnsi="Arial" w:cs="Arial"/>
          <w:sz w:val="20"/>
          <w:szCs w:val="20"/>
        </w:rPr>
      </w:pPr>
    </w:p>
    <w:p w14:paraId="4883A32F" w14:textId="7214CA81" w:rsidR="00D4338F" w:rsidRDefault="00F25F5D">
      <w:pPr>
        <w:ind w:left="-142" w:right="-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iniciativa de concesión </w:t>
      </w:r>
      <w:r w:rsidR="009F793B">
        <w:rPr>
          <w:rFonts w:ascii="Arial" w:hAnsi="Arial" w:cs="Arial"/>
          <w:sz w:val="20"/>
          <w:szCs w:val="20"/>
        </w:rPr>
        <w:t xml:space="preserve">administrativa </w:t>
      </w:r>
      <w:r>
        <w:rPr>
          <w:rFonts w:ascii="Arial" w:hAnsi="Arial" w:cs="Arial"/>
          <w:sz w:val="20"/>
          <w:szCs w:val="20"/>
        </w:rPr>
        <w:t>a nivel de Factibilidad, deberá contener los siguientes elementos referenciales:</w:t>
      </w:r>
    </w:p>
    <w:p w14:paraId="7D182859" w14:textId="0B1A390E" w:rsidR="00D4338F" w:rsidRDefault="00D4338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Y="561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0"/>
      </w:tblGrid>
      <w:tr w:rsidR="00D4338F" w14:paraId="3ACE98D5" w14:textId="77777777">
        <w:trPr>
          <w:trHeight w:val="690"/>
        </w:trPr>
        <w:tc>
          <w:tcPr>
            <w:tcW w:w="0" w:type="auto"/>
            <w:tcBorders>
              <w:left w:val="single" w:sz="4" w:space="0" w:color="A9A9A9"/>
            </w:tcBorders>
            <w:shd w:val="clear" w:color="auto" w:fill="A8D08D"/>
          </w:tcPr>
          <w:p w14:paraId="22D0DC37" w14:textId="77777777" w:rsidR="00D4338F" w:rsidRDefault="00D4338F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19CE373" w14:textId="77777777" w:rsidR="00D4338F" w:rsidRDefault="00F25F5D">
            <w:pPr>
              <w:pStyle w:val="TableParagraph"/>
              <w:ind w:left="75"/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PARTE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I: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DATOS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GENERALES</w:t>
            </w:r>
          </w:p>
        </w:tc>
      </w:tr>
      <w:tr w:rsidR="00D4338F" w14:paraId="51461C2A" w14:textId="77777777">
        <w:trPr>
          <w:trHeight w:val="2547"/>
        </w:trPr>
        <w:tc>
          <w:tcPr>
            <w:tcW w:w="0" w:type="auto"/>
          </w:tcPr>
          <w:p w14:paraId="22C9E5FE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689071C" w14:textId="6AB0B0AE" w:rsidR="00D4338F" w:rsidRDefault="00F25F5D" w:rsidP="009F793B">
            <w:pPr>
              <w:pStyle w:val="TableParagraph"/>
              <w:spacing w:before="1" w:line="256" w:lineRule="auto"/>
              <w:ind w:left="825" w:right="50" w:hanging="361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1.</w:t>
            </w:r>
            <w:r>
              <w:rPr>
                <w:rFonts w:ascii="Arial" w:hAnsi="Arial" w:cs="Arial"/>
                <w:b/>
                <w:spacing w:val="2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Nombre</w:t>
            </w:r>
            <w:proofErr w:type="spellEnd"/>
            <w:r>
              <w:rPr>
                <w:rFonts w:ascii="Arial" w:hAnsi="Arial" w:cs="Arial"/>
                <w:b/>
                <w:spacing w:val="-1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b/>
                <w:spacing w:val="-9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9F793B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9F793B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: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Identificando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 w:rsidRPr="000225F4">
              <w:rPr>
                <w:rFonts w:ascii="Arial" w:hAnsi="Arial" w:cs="Arial"/>
                <w:spacing w:val="-9"/>
                <w:sz w:val="20"/>
                <w:szCs w:val="20"/>
                <w:lang w:val="es-BO" w:eastAsia="es-BO"/>
              </w:rPr>
              <w:t xml:space="preserve"> </w:t>
            </w:r>
            <w:r w:rsidRPr="000225F4">
              <w:rPr>
                <w:rFonts w:ascii="Arial" w:hAnsi="Arial" w:cs="Arial"/>
                <w:sz w:val="20"/>
                <w:szCs w:val="20"/>
                <w:lang w:val="es-BO" w:eastAsia="es-BO"/>
              </w:rPr>
              <w:t>acción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,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el</w:t>
            </w:r>
            <w:r>
              <w:rPr>
                <w:rFonts w:ascii="Arial" w:hAnsi="Arial" w:cs="Arial"/>
                <w:spacing w:val="-7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objeto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y</w:t>
            </w:r>
            <w:r>
              <w:rPr>
                <w:rFonts w:ascii="Arial" w:hAnsi="Arial" w:cs="Arial"/>
                <w:spacing w:val="-1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1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localización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 w:rsidR="00D1149B">
              <w:rPr>
                <w:rFonts w:ascii="Arial" w:hAnsi="Arial" w:cs="Arial"/>
                <w:sz w:val="20"/>
                <w:szCs w:val="20"/>
                <w:lang w:eastAsia="es-BO"/>
              </w:rPr>
              <w:t>iniciativa</w:t>
            </w:r>
            <w:r w:rsidR="00D1149B">
              <w:rPr>
                <w:rFonts w:ascii="Arial" w:hAnsi="Arial" w:cs="Arial"/>
                <w:spacing w:val="-53"/>
                <w:sz w:val="20"/>
                <w:szCs w:val="20"/>
                <w:lang w:eastAsia="es-BO"/>
              </w:rPr>
              <w:t>.</w:t>
            </w:r>
          </w:p>
          <w:p w14:paraId="41E27BBD" w14:textId="77777777" w:rsidR="00D4338F" w:rsidRDefault="00D4338F">
            <w:pPr>
              <w:pStyle w:val="TableParagrap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28B1CED7" w14:textId="77777777" w:rsidR="00D4338F" w:rsidRDefault="00F25F5D">
            <w:pPr>
              <w:pStyle w:val="TableParagraph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4858C507" w14:textId="77777777" w:rsidR="00D4338F" w:rsidRDefault="00D4338F">
            <w:pPr>
              <w:pStyle w:val="TableParagrap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08B7CDB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524192D5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8AAD4D7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CB3FF52" w14:textId="77777777" w:rsidR="002641A6" w:rsidRDefault="002641A6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0569DA4" w14:textId="77777777" w:rsidR="002641A6" w:rsidRDefault="002641A6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45EA86E7" w14:textId="77777777" w:rsidR="002641A6" w:rsidRDefault="002641A6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D4338F" w14:paraId="1BBDF137" w14:textId="77777777">
        <w:trPr>
          <w:trHeight w:val="2258"/>
        </w:trPr>
        <w:tc>
          <w:tcPr>
            <w:tcW w:w="0" w:type="auto"/>
          </w:tcPr>
          <w:p w14:paraId="09B365B5" w14:textId="77777777" w:rsidR="00D4338F" w:rsidRDefault="00D4338F">
            <w:pPr>
              <w:pStyle w:val="TableParagrap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2517A30" w14:textId="77777777" w:rsidR="00D4338F" w:rsidRDefault="00D4338F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AC96E6F" w14:textId="6464283A" w:rsidR="00D4338F" w:rsidRPr="006B1D67" w:rsidRDefault="00F25F5D">
            <w:pPr>
              <w:pStyle w:val="TableParagraph"/>
              <w:spacing w:before="1"/>
              <w:ind w:left="465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2.</w:t>
            </w:r>
            <w:r>
              <w:rPr>
                <w:rFonts w:ascii="Arial" w:hAnsi="Arial" w:cs="Arial"/>
                <w:b/>
                <w:spacing w:val="79"/>
                <w:sz w:val="20"/>
                <w:szCs w:val="20"/>
                <w:lang w:val="en-US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Área</w:t>
            </w:r>
            <w:r w:rsidRPr="006B1D67">
              <w:rPr>
                <w:rFonts w:ascii="Arial" w:hAnsi="Arial" w:cs="Arial"/>
                <w:b/>
                <w:spacing w:val="-4"/>
                <w:sz w:val="20"/>
                <w:szCs w:val="20"/>
                <w:lang w:val="es-BO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de</w:t>
            </w:r>
            <w:r w:rsidRPr="006B1D67">
              <w:rPr>
                <w:rFonts w:ascii="Arial" w:hAnsi="Arial" w:cs="Arial"/>
                <w:b/>
                <w:spacing w:val="-3"/>
                <w:sz w:val="20"/>
                <w:szCs w:val="20"/>
                <w:lang w:val="es-BO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Influencia</w:t>
            </w:r>
            <w:r w:rsidRPr="006B1D67">
              <w:rPr>
                <w:rFonts w:ascii="Arial" w:hAnsi="Arial" w:cs="Arial"/>
                <w:b/>
                <w:spacing w:val="-3"/>
                <w:sz w:val="20"/>
                <w:szCs w:val="20"/>
                <w:lang w:val="es-BO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de</w:t>
            </w:r>
            <w:r w:rsidRPr="006B1D67">
              <w:rPr>
                <w:rFonts w:ascii="Arial" w:hAnsi="Arial" w:cs="Arial"/>
                <w:b/>
                <w:spacing w:val="1"/>
                <w:sz w:val="20"/>
                <w:szCs w:val="20"/>
                <w:lang w:val="es-BO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la</w:t>
            </w:r>
            <w:r w:rsidRPr="006B1D67">
              <w:rPr>
                <w:rFonts w:ascii="Arial" w:hAnsi="Arial" w:cs="Arial"/>
                <w:b/>
                <w:spacing w:val="-3"/>
                <w:sz w:val="20"/>
                <w:szCs w:val="20"/>
                <w:lang w:val="es-BO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Iniciativa</w:t>
            </w:r>
            <w:r w:rsidRPr="006B1D67">
              <w:rPr>
                <w:rFonts w:ascii="Arial" w:hAnsi="Arial" w:cs="Arial"/>
                <w:b/>
                <w:spacing w:val="1"/>
                <w:sz w:val="20"/>
                <w:szCs w:val="20"/>
                <w:lang w:val="es-BO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de</w:t>
            </w:r>
            <w:r w:rsidRPr="006B1D67">
              <w:rPr>
                <w:rFonts w:ascii="Arial" w:hAnsi="Arial" w:cs="Arial"/>
                <w:b/>
                <w:spacing w:val="-3"/>
                <w:sz w:val="20"/>
                <w:szCs w:val="20"/>
                <w:lang w:val="es-BO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Concesión</w:t>
            </w:r>
            <w:r w:rsidR="009F793B" w:rsidRPr="006B1D67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 xml:space="preserve"> Administrativa</w:t>
            </w:r>
            <w:r w:rsidRPr="006B1D67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: territorio o espacio geográfico que se verá directa o indirectamente afectando o involucrado </w:t>
            </w:r>
          </w:p>
          <w:p w14:paraId="2C9E80DA" w14:textId="77777777" w:rsidR="00D4338F" w:rsidRDefault="00D4338F">
            <w:pPr>
              <w:pStyle w:val="TableParagraph"/>
              <w:spacing w:before="1"/>
              <w:ind w:left="46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7C1ED95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45C4446C" w14:textId="77777777" w:rsidR="002641A6" w:rsidRDefault="002641A6" w:rsidP="002641A6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581AE2A" w14:textId="77777777" w:rsidR="002641A6" w:rsidRDefault="002641A6" w:rsidP="002641A6">
            <w:pPr>
              <w:pStyle w:val="TableParagraph"/>
              <w:spacing w:before="5"/>
              <w:ind w:left="843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…………………………………………………………………………………………………………………….</w:t>
            </w:r>
          </w:p>
          <w:p w14:paraId="2B034D50" w14:textId="77777777" w:rsidR="002641A6" w:rsidRDefault="002641A6" w:rsidP="002641A6">
            <w:pPr>
              <w:pStyle w:val="TableParagraph"/>
              <w:spacing w:before="5"/>
              <w:ind w:left="843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8B9B78D" w14:textId="77777777" w:rsidR="00D4338F" w:rsidRDefault="002641A6" w:rsidP="002641A6">
            <w:pPr>
              <w:pStyle w:val="TableParagraph"/>
              <w:spacing w:before="5"/>
              <w:ind w:left="843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…………………………………………………………………………………………………………………….</w:t>
            </w:r>
          </w:p>
          <w:p w14:paraId="47C36C9F" w14:textId="77777777" w:rsidR="002641A6" w:rsidRDefault="002641A6" w:rsidP="002641A6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2F2AE5C8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60DB905D" w14:textId="08DF9551" w:rsidR="00D4338F" w:rsidRDefault="00043B1F">
      <w:r w:rsidRPr="00043B1F">
        <w:rPr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007F1" wp14:editId="3BE7215E">
                <wp:simplePos x="0" y="0"/>
                <wp:positionH relativeFrom="page">
                  <wp:posOffset>7319010</wp:posOffset>
                </wp:positionH>
                <wp:positionV relativeFrom="page">
                  <wp:posOffset>7513955</wp:posOffset>
                </wp:positionV>
                <wp:extent cx="330200" cy="1584960"/>
                <wp:effectExtent l="0" t="0" r="12700" b="152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D245D" w14:textId="5684EAD5" w:rsidR="00380AEE" w:rsidRDefault="00380AEE" w:rsidP="00043B1F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FORMULARIO N°2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007F1" id="Cuadro de texto 8" o:spid="_x0000_s1030" type="#_x0000_t202" style="position:absolute;margin-left:576.3pt;margin-top:591.65pt;width:26pt;height:124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" filled="f" stroked="f">
                <v:textbox style="layout-flow:vertical;mso-layout-flow-alt:bottom-to-top" inset="0,0,0,0">
                  <w:txbxContent>
                    <w:p w14:paraId="5EDD245D" w14:textId="5684EAD5" w:rsidR="00380AEE" w:rsidRDefault="00380AEE" w:rsidP="00043B1F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t>FORMULARIO N°2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page" w:horzAnchor="margin" w:tblpXSpec="center" w:tblpY="292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0"/>
      </w:tblGrid>
      <w:tr w:rsidR="00D4338F" w14:paraId="58863654" w14:textId="77777777">
        <w:trPr>
          <w:trHeight w:val="1740"/>
        </w:trPr>
        <w:tc>
          <w:tcPr>
            <w:tcW w:w="0" w:type="auto"/>
          </w:tcPr>
          <w:p w14:paraId="623E2144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48F139C" w14:textId="0F81DA5C" w:rsidR="00D4338F" w:rsidRDefault="00F25F5D" w:rsidP="009F793B">
            <w:pPr>
              <w:pStyle w:val="TableParagraph"/>
              <w:spacing w:before="1" w:line="261" w:lineRule="auto"/>
              <w:ind w:left="825" w:hanging="361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en-US" w:eastAsia="es-BO"/>
              </w:rPr>
              <w:t>3.</w:t>
            </w:r>
            <w:r>
              <w:rPr>
                <w:rFonts w:ascii="Arial" w:hAnsi="Arial" w:cs="Arial"/>
                <w:b/>
                <w:spacing w:val="27"/>
                <w:sz w:val="20"/>
                <w:szCs w:val="20"/>
                <w:lang w:val="en-US" w:eastAsia="es-BO"/>
              </w:rPr>
              <w:t xml:space="preserve"> </w:t>
            </w:r>
            <w:r w:rsidRPr="006B1D67">
              <w:rPr>
                <w:rFonts w:ascii="Arial" w:hAnsi="Arial" w:cs="Arial"/>
                <w:b/>
                <w:spacing w:val="-1"/>
                <w:sz w:val="20"/>
                <w:szCs w:val="20"/>
                <w:lang w:eastAsia="es-BO"/>
              </w:rPr>
              <w:t>Concordancia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con</w:t>
            </w:r>
            <w:r>
              <w:rPr>
                <w:rFonts w:ascii="Arial" w:hAnsi="Arial" w:cs="Arial"/>
                <w:b/>
                <w:spacing w:val="-9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b/>
                <w:spacing w:val="-9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planificación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:</w:t>
            </w:r>
            <w:r>
              <w:rPr>
                <w:rFonts w:ascii="Arial" w:hAnsi="Arial" w:cs="Arial"/>
                <w:b/>
                <w:spacing w:val="-11"/>
                <w:sz w:val="20"/>
                <w:szCs w:val="20"/>
                <w:lang w:val="en-US" w:eastAsia="es-BO"/>
              </w:rPr>
              <w:t xml:space="preserve"> </w:t>
            </w:r>
            <w:r w:rsidRPr="006B1D67">
              <w:rPr>
                <w:rFonts w:ascii="Arial" w:hAnsi="Arial" w:cs="Arial"/>
                <w:sz w:val="20"/>
                <w:szCs w:val="20"/>
                <w:lang w:val="es-BO" w:eastAsia="es-BO"/>
              </w:rPr>
              <w:t>Analizar</w:t>
            </w:r>
            <w:r>
              <w:rPr>
                <w:rFonts w:ascii="Arial" w:hAnsi="Arial" w:cs="Arial"/>
                <w:spacing w:val="-14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si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s-BO"/>
              </w:rPr>
              <w:t>concesión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 w:rsidR="009F793B"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administrative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se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encuentra</w:t>
            </w:r>
            <w:proofErr w:type="spellEnd"/>
            <w:r w:rsidRPr="00D1149B">
              <w:rPr>
                <w:rFonts w:ascii="Arial" w:hAnsi="Arial" w:cs="Arial"/>
                <w:spacing w:val="-8"/>
                <w:sz w:val="20"/>
                <w:szCs w:val="20"/>
                <w:lang w:val="es-BO" w:eastAsia="es-BO"/>
              </w:rPr>
              <w:t xml:space="preserve"> </w:t>
            </w:r>
            <w:r w:rsidRPr="00D1149B">
              <w:rPr>
                <w:rFonts w:ascii="Arial" w:hAnsi="Arial" w:cs="Arial"/>
                <w:sz w:val="20"/>
                <w:szCs w:val="20"/>
                <w:lang w:val="es-BO" w:eastAsia="es-BO"/>
              </w:rPr>
              <w:t>alineada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al</w:t>
            </w:r>
            <w:r>
              <w:rPr>
                <w:rFonts w:ascii="Arial" w:hAnsi="Arial" w:cs="Arial"/>
                <w:spacing w:val="-1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Plan</w:t>
            </w:r>
            <w:r>
              <w:rPr>
                <w:rFonts w:ascii="Arial" w:hAnsi="Arial" w:cs="Arial"/>
                <w:spacing w:val="-5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Territorial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Desarrollo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Integral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 w:rsidR="009F793B"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(PTDI)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y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el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Plan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Estratégico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Institucional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 w:rsidR="009F793B"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(PEI)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Entidad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Con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objetivo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que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coherente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planes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correspondientes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</w:p>
          <w:p w14:paraId="7FEFFC58" w14:textId="77777777" w:rsidR="00D4338F" w:rsidRDefault="00D4338F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4B0B069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796C6A1B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F2F9654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6FA6EC8E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1CDEDD5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429F41A" w14:textId="77777777" w:rsidR="00D4338F" w:rsidRDefault="00D4338F">
            <w:pPr>
              <w:pStyle w:val="TableParagraph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D4338F" w14:paraId="250AF2BD" w14:textId="77777777">
        <w:trPr>
          <w:trHeight w:val="2468"/>
        </w:trPr>
        <w:tc>
          <w:tcPr>
            <w:tcW w:w="0" w:type="auto"/>
          </w:tcPr>
          <w:p w14:paraId="2FDF06CA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A1437CC" w14:textId="77777777" w:rsidR="00D4338F" w:rsidRDefault="00F25F5D">
            <w:pPr>
              <w:pStyle w:val="TableParagraph"/>
              <w:spacing w:before="10"/>
              <w:ind w:left="36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4.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Identificación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problema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necesidad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insatisfecha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Potencialidad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desarrollar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aplicando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causa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efecto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Árbol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)</w:t>
            </w:r>
          </w:p>
          <w:p w14:paraId="14AD3A5E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4A4F6E6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57A0ABB9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9E8ADB3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7E5C8F87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FFB36A3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236BEA27" w14:textId="77777777" w:rsidR="002641A6" w:rsidRDefault="002641A6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E0292F6" w14:textId="77777777" w:rsidR="002641A6" w:rsidRDefault="002641A6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43CCDB6E" w14:textId="77777777" w:rsidR="00D4338F" w:rsidRDefault="00D4338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45506510" w14:textId="77777777">
        <w:trPr>
          <w:trHeight w:val="2597"/>
        </w:trPr>
        <w:tc>
          <w:tcPr>
            <w:tcW w:w="0" w:type="auto"/>
          </w:tcPr>
          <w:p w14:paraId="300F0617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B697A7E" w14:textId="2B52F464" w:rsidR="00D4338F" w:rsidRDefault="00F25F5D" w:rsidP="009F793B">
            <w:pPr>
              <w:pStyle w:val="TableParagraph"/>
              <w:spacing w:before="10"/>
              <w:ind w:left="36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Mejoras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que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reporta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Detalle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conciso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características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técnicas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sociales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económicas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ambientales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las que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beneficia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área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influen</w:t>
            </w:r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>cia</w:t>
            </w:r>
            <w:proofErr w:type="spellEnd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a la </w:t>
            </w:r>
            <w:proofErr w:type="spellStart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>infraestructura</w:t>
            </w:r>
            <w:proofErr w:type="spellEnd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al </w:t>
            </w:r>
            <w:proofErr w:type="spellStart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>pú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blico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departamental</w:t>
            </w:r>
            <w:proofErr w:type="spellEnd"/>
          </w:p>
          <w:p w14:paraId="288D2152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9440FB2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531AEF63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B5E8CFE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553D8EC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CB597BE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5D8B5533" w14:textId="77777777" w:rsidR="00D4338F" w:rsidRDefault="00D4338F">
            <w:pPr>
              <w:pStyle w:val="TableParagraph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D4338F" w14:paraId="786257D8" w14:textId="77777777">
        <w:trPr>
          <w:trHeight w:val="699"/>
        </w:trPr>
        <w:tc>
          <w:tcPr>
            <w:tcW w:w="0" w:type="auto"/>
            <w:shd w:val="clear" w:color="auto" w:fill="A8D08D" w:themeFill="accent6" w:themeFillTint="99"/>
          </w:tcPr>
          <w:p w14:paraId="3841E0FE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261435E" w14:textId="77777777" w:rsidR="00D4338F" w:rsidRDefault="00F25F5D">
            <w:pPr>
              <w:widowControl/>
              <w:tabs>
                <w:tab w:val="left" w:pos="2700"/>
              </w:tabs>
              <w:autoSpaceDE/>
              <w:autoSpaceDN/>
              <w:spacing w:after="160" w:line="259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PARTE II: SITUACIÓN ACTUALY OBJETIVOS</w:t>
            </w:r>
          </w:p>
        </w:tc>
      </w:tr>
      <w:tr w:rsidR="00D4338F" w14:paraId="4D60C699" w14:textId="77777777">
        <w:trPr>
          <w:trHeight w:val="699"/>
        </w:trPr>
        <w:tc>
          <w:tcPr>
            <w:tcW w:w="0" w:type="auto"/>
          </w:tcPr>
          <w:p w14:paraId="6FD0EC7B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D0D23FE" w14:textId="5E48E8E0" w:rsidR="00D4338F" w:rsidRDefault="00F25F5D" w:rsidP="009F793B">
            <w:pPr>
              <w:pStyle w:val="TableParagraph"/>
              <w:spacing w:before="10"/>
              <w:ind w:left="36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6.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Mejoras</w:t>
            </w:r>
            <w:proofErr w:type="spellEnd"/>
            <w:r>
              <w:rPr>
                <w:rFonts w:ascii="Arial" w:hAnsi="Arial" w:cs="Arial"/>
                <w:b/>
                <w:spacing w:val="39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que</w:t>
            </w:r>
            <w:r>
              <w:rPr>
                <w:rFonts w:ascii="Arial" w:hAnsi="Arial" w:cs="Arial"/>
                <w:b/>
                <w:spacing w:val="36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reporta</w:t>
            </w:r>
            <w:proofErr w:type="spellEnd"/>
            <w:r>
              <w:rPr>
                <w:rFonts w:ascii="Arial" w:hAnsi="Arial" w:cs="Arial"/>
                <w:b/>
                <w:spacing w:val="35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b/>
                <w:spacing w:val="3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Iniciativa</w:t>
            </w:r>
            <w:r>
              <w:rPr>
                <w:rFonts w:ascii="Arial" w:hAnsi="Arial" w:cs="Arial"/>
                <w:b/>
                <w:spacing w:val="40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35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9F793B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9F793B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:</w:t>
            </w:r>
            <w:r>
              <w:rPr>
                <w:rFonts w:ascii="Arial" w:hAnsi="Arial" w:cs="Arial"/>
                <w:b/>
                <w:spacing w:val="40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Breve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descripción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condiciones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actuales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administrative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pretende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afectar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beneficiarios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servicios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básicos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 la zona,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alcance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otros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área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influencia</w:t>
            </w:r>
            <w:proofErr w:type="spellEnd"/>
          </w:p>
          <w:p w14:paraId="3C2AA41C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AE6A209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0CE30146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BB49146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59362922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DD4DD30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3A363A21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D4338F" w14:paraId="55A0BAE2" w14:textId="77777777">
        <w:trPr>
          <w:trHeight w:val="699"/>
        </w:trPr>
        <w:tc>
          <w:tcPr>
            <w:tcW w:w="0" w:type="auto"/>
          </w:tcPr>
          <w:p w14:paraId="14AFC7C8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6900239" w14:textId="77777777" w:rsidR="00D4338F" w:rsidRDefault="00F25F5D" w:rsidP="009F793B">
            <w:pPr>
              <w:pStyle w:val="TableParagraph"/>
              <w:spacing w:before="10"/>
              <w:ind w:left="36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7.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Identificación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grupos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interés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/</w:t>
            </w:r>
            <w:r w:rsidRPr="009F793B">
              <w:rPr>
                <w:rFonts w:ascii="Arial" w:hAnsi="Arial" w:cs="Arial"/>
                <w:b/>
                <w:bCs/>
                <w:i/>
                <w:sz w:val="20"/>
                <w:szCs w:val="20"/>
                <w:lang w:val="en-US" w:eastAsia="es-BO"/>
              </w:rPr>
              <w:t>stakeholders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actores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clave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involucrados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el </w:t>
            </w:r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Proyecto, e </w:t>
            </w:r>
            <w:proofErr w:type="spellStart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identificar</w:t>
            </w:r>
            <w:proofErr w:type="spellEnd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intereses</w:t>
            </w:r>
            <w:proofErr w:type="spellEnd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necesidades</w:t>
            </w:r>
            <w:proofErr w:type="spellEnd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una</w:t>
            </w:r>
            <w:proofErr w:type="spellEnd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matriz</w:t>
            </w:r>
            <w:proofErr w:type="spellEnd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involucrados</w:t>
            </w:r>
            <w:proofErr w:type="spellEnd"/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4DB211E2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364E863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1133FD47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2884212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105B65A3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D56E16E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2912E9D1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D4338F" w14:paraId="7B917195" w14:textId="77777777">
        <w:trPr>
          <w:trHeight w:val="699"/>
        </w:trPr>
        <w:tc>
          <w:tcPr>
            <w:tcW w:w="0" w:type="auto"/>
          </w:tcPr>
          <w:p w14:paraId="122E66A4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92462B2" w14:textId="41B5AB85" w:rsidR="00D4338F" w:rsidRDefault="00F25F5D">
            <w:pPr>
              <w:ind w:left="36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8.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Objetivos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Describir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objetivo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general 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propósito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proyecto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así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objetivos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específicos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cuales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deben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reflejar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cambios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espera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lograr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23EAF439" w14:textId="77777777" w:rsidR="00D4338F" w:rsidRDefault="00D4338F">
            <w:pPr>
              <w:ind w:left="36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7A7F2F8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5120D9C7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44F7E48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28AC8BF1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E8152B8" w14:textId="77777777" w:rsidR="00073F48" w:rsidRDefault="00073F48" w:rsidP="00073F48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424F698F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D4338F" w14:paraId="5299F843" w14:textId="77777777">
        <w:trPr>
          <w:trHeight w:val="699"/>
        </w:trPr>
        <w:tc>
          <w:tcPr>
            <w:tcW w:w="0" w:type="auto"/>
            <w:shd w:val="clear" w:color="auto" w:fill="A8D08D" w:themeFill="accent6" w:themeFillTint="99"/>
          </w:tcPr>
          <w:p w14:paraId="15BF4AC8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6A492A0" w14:textId="72965D96" w:rsidR="00D4338F" w:rsidRDefault="00F25F5D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 w:rsidR="009F793B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PARTE III: ASPECTOS TÉ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CNICOS </w:t>
            </w:r>
          </w:p>
        </w:tc>
      </w:tr>
      <w:tr w:rsidR="00D4338F" w14:paraId="6D20AAAB" w14:textId="77777777">
        <w:trPr>
          <w:trHeight w:val="699"/>
        </w:trPr>
        <w:tc>
          <w:tcPr>
            <w:tcW w:w="0" w:type="auto"/>
          </w:tcPr>
          <w:p w14:paraId="77D61101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A575E6E" w14:textId="6B854F53" w:rsidR="00D4338F" w:rsidRDefault="00F25F5D" w:rsidP="009F793B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instrumentos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normativos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regulatorios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sectoriales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Desarrollar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 xml:space="preserve"> lo m</w:t>
            </w:r>
            <w:r w:rsidR="009F793B"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>a</w:t>
            </w:r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 xml:space="preserve">s </w:t>
            </w:r>
            <w:proofErr w:type="spellStart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>específico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un</w:t>
            </w:r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normativo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y </w:t>
            </w:r>
            <w:r>
              <w:rPr>
                <w:rFonts w:ascii="Arial" w:hAnsi="Arial" w:cs="Arial"/>
                <w:spacing w:val="-54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regulatorio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sectorial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arquitectura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institucional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vigente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para el </w:t>
            </w:r>
            <w:r w:rsidR="00073F48">
              <w:rPr>
                <w:rFonts w:ascii="Arial" w:hAnsi="Arial" w:cs="Arial"/>
                <w:sz w:val="20"/>
                <w:szCs w:val="20"/>
                <w:lang w:val="en-US" w:eastAsia="es-BO"/>
              </w:rPr>
              <w:t>objeto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administrative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solicitar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</w:t>
            </w:r>
            <w:r w:rsidR="00073F48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As</w:t>
            </w:r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>imismo</w:t>
            </w:r>
            <w:proofErr w:type="spellEnd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verificar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principales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competencias</w:t>
            </w:r>
            <w:proofErr w:type="spellEnd"/>
            <w:r>
              <w:rPr>
                <w:rFonts w:ascii="Arial" w:hAnsi="Arial" w:cs="Arial"/>
                <w:spacing w:val="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exclusivas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073F48">
              <w:rPr>
                <w:rFonts w:ascii="Arial" w:hAnsi="Arial" w:cs="Arial"/>
                <w:sz w:val="20"/>
                <w:szCs w:val="20"/>
                <w:lang w:val="en-US" w:eastAsia="es-BO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ntidad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34CE8099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712830DD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</w:t>
            </w:r>
            <w:r w:rsidR="002641A6">
              <w:rPr>
                <w:rFonts w:ascii="Arial" w:hAnsi="Arial" w:cs="Arial"/>
                <w:sz w:val="20"/>
                <w:szCs w:val="20"/>
                <w:lang w:val="en-US" w:eastAsia="es-BO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</w:t>
            </w:r>
          </w:p>
          <w:p w14:paraId="2DE792D6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27F8DBA8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110F938D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D9C41B2" w14:textId="77777777" w:rsidR="002641A6" w:rsidRDefault="002641A6" w:rsidP="002641A6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E91095B" w14:textId="77777777" w:rsidR="002641A6" w:rsidRDefault="002641A6">
            <w:pPr>
              <w:pStyle w:val="TableParagraph"/>
              <w:spacing w:before="10"/>
              <w:ind w:left="7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D4338F" w14:paraId="3B151683" w14:textId="77777777">
        <w:trPr>
          <w:trHeight w:val="699"/>
        </w:trPr>
        <w:tc>
          <w:tcPr>
            <w:tcW w:w="0" w:type="auto"/>
          </w:tcPr>
          <w:p w14:paraId="19404E52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3095E5A" w14:textId="40AC3CE0" w:rsidR="00D4338F" w:rsidRDefault="00F25F5D" w:rsidP="009F793B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Descripción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las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obras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y/o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servicio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que 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prestaría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9F793B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9F793B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,</w:t>
            </w:r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incluyendo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un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perfil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mismo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señalando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componentes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principales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productos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/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resultados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públicos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(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bienes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obras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o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servicios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)</w:t>
            </w:r>
          </w:p>
          <w:p w14:paraId="2975963D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1F115916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779359EF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AEE27D3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4D7AA92F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5B960B0" w14:textId="77777777" w:rsidR="002641A6" w:rsidRDefault="002641A6" w:rsidP="002641A6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63BF405D" w14:textId="77777777" w:rsidR="002641A6" w:rsidRDefault="002641A6">
            <w:pPr>
              <w:pStyle w:val="TableParagraph"/>
              <w:spacing w:before="10"/>
              <w:ind w:left="7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D4338F" w14:paraId="7DE6EAAA" w14:textId="77777777">
        <w:trPr>
          <w:trHeight w:val="699"/>
        </w:trPr>
        <w:tc>
          <w:tcPr>
            <w:tcW w:w="0" w:type="auto"/>
          </w:tcPr>
          <w:p w14:paraId="330D7A8E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272360B2" w14:textId="64A63147" w:rsidR="00D4338F" w:rsidRDefault="00F25F5D" w:rsidP="009F793B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Tamaño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Descripción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alcance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cobertura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dimensione</w:t>
            </w:r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s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por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componente</w:t>
            </w:r>
            <w:proofErr w:type="spellEnd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="00263897">
              <w:rPr>
                <w:rFonts w:ascii="Arial" w:hAnsi="Arial" w:cs="Arial"/>
                <w:sz w:val="20"/>
                <w:szCs w:val="20"/>
                <w:lang w:val="en-US" w:eastAsia="es-BO"/>
              </w:rPr>
              <w:t>product</w:t>
            </w:r>
            <w:r w:rsidR="009D5A08">
              <w:rPr>
                <w:rFonts w:ascii="Arial" w:hAnsi="Arial" w:cs="Arial"/>
                <w:sz w:val="20"/>
                <w:szCs w:val="20"/>
                <w:lang w:val="en-US" w:eastAsia="es-BO"/>
              </w:rPr>
              <w:t>o</w:t>
            </w:r>
            <w:proofErr w:type="spellEnd"/>
            <w:r w:rsidR="009D5A08">
              <w:rPr>
                <w:rFonts w:ascii="Arial" w:hAnsi="Arial" w:cs="Arial"/>
                <w:sz w:val="20"/>
                <w:szCs w:val="20"/>
                <w:lang w:val="en-US" w:eastAsia="es-BO"/>
              </w:rPr>
              <w:t>/</w:t>
            </w:r>
            <w:proofErr w:type="spellStart"/>
            <w:r w:rsidR="009D5A08">
              <w:rPr>
                <w:rFonts w:ascii="Arial" w:hAnsi="Arial" w:cs="Arial"/>
                <w:sz w:val="20"/>
                <w:szCs w:val="20"/>
                <w:lang w:val="en-US" w:eastAsia="es-BO"/>
              </w:rPr>
              <w:t>resultado</w:t>
            </w:r>
            <w:proofErr w:type="spellEnd"/>
            <w:r w:rsidR="009D5A08"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13414E9B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B713DCA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525C5209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AC41370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F2A864F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D6F3746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5EA86992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05986163" w14:textId="77777777">
        <w:trPr>
          <w:trHeight w:val="699"/>
        </w:trPr>
        <w:tc>
          <w:tcPr>
            <w:tcW w:w="0" w:type="auto"/>
          </w:tcPr>
          <w:p w14:paraId="1EC579CA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18DE01F1" w14:textId="6E779ADE" w:rsidR="00D4338F" w:rsidRDefault="00F25F5D" w:rsidP="009F793B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Estudio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mercado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preliminar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demanda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oferta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interacción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Estimar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demanda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actual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principales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determinantes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inciden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ella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así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describir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oferta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actual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situación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sin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propuesta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concesión).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Proyectar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demanda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 lo largo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horizonte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9F793B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describiendo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supuestos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utilizados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17FD3FF0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698A954E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048EB73E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2187A32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3014C49B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27C72C47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1EFA5B97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10B18D6A" w14:textId="77777777">
        <w:trPr>
          <w:trHeight w:val="699"/>
        </w:trPr>
        <w:tc>
          <w:tcPr>
            <w:tcW w:w="0" w:type="auto"/>
          </w:tcPr>
          <w:p w14:paraId="41DCC8EA" w14:textId="77777777" w:rsidR="00D4338F" w:rsidRPr="00D36981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E148A74" w14:textId="49CAAAA0" w:rsidR="00D4338F" w:rsidRPr="00D36981" w:rsidRDefault="00F25F5D" w:rsidP="009F793B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Descripción</w:t>
            </w:r>
            <w:proofErr w:type="spellEnd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modelo</w:t>
            </w:r>
            <w:proofErr w:type="spellEnd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negocio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Tipo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9F793B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9F793B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plazo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concesional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óptimo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obligaciones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concesionario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obligaciones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</w:t>
            </w:r>
            <w:r w:rsidR="00015E4E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015E4E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concedente</w:t>
            </w:r>
            <w:proofErr w:type="spellEnd"/>
            <w:r w:rsidR="00015E4E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015E4E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mecanismo</w:t>
            </w:r>
            <w:proofErr w:type="spellEnd"/>
            <w:r w:rsidR="00015E4E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015E4E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remune</w:t>
            </w:r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ración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uso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goce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explotación</w:t>
            </w:r>
            <w:proofErr w:type="spellEnd"/>
            <w:r w:rsidR="00CD5C62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05106EFE" w14:textId="77777777" w:rsidR="00D4338F" w:rsidRPr="00D36981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317F7CC4" w14:textId="77777777" w:rsidR="00AA645C" w:rsidRPr="00D36981" w:rsidRDefault="00AA645C" w:rsidP="00AA645C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32C58B21" w14:textId="77777777" w:rsidR="00D4338F" w:rsidRPr="00D36981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F774787" w14:textId="77777777" w:rsidR="00D4338F" w:rsidRPr="00D36981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7DFFFE60" w14:textId="77777777" w:rsidR="00D4338F" w:rsidRPr="00D36981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0CE9E23" w14:textId="77777777" w:rsidR="00D4338F" w:rsidRPr="00D36981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719588E4" w14:textId="77777777" w:rsidR="00D4338F" w:rsidRPr="00D36981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5356BE10" w14:textId="77777777">
        <w:trPr>
          <w:trHeight w:val="699"/>
        </w:trPr>
        <w:tc>
          <w:tcPr>
            <w:tcW w:w="0" w:type="auto"/>
          </w:tcPr>
          <w:p w14:paraId="068AD548" w14:textId="77777777" w:rsidR="00D4338F" w:rsidRPr="00D36981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6756778D" w14:textId="375351A5" w:rsidR="00D4338F" w:rsidRPr="00D36981" w:rsidRDefault="00F25F5D" w:rsidP="00A34CE5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Aspectos</w:t>
            </w:r>
            <w:proofErr w:type="spellEnd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técnicos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Desarrollo</w:t>
            </w:r>
            <w:proofErr w:type="spellEnd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Proyecto hasta un </w:t>
            </w:r>
            <w:proofErr w:type="spellStart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nivel</w:t>
            </w:r>
            <w:proofErr w:type="spellEnd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diseño</w:t>
            </w:r>
            <w:proofErr w:type="spellEnd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definitivo</w:t>
            </w:r>
            <w:proofErr w:type="spellEnd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listo</w:t>
            </w:r>
            <w:proofErr w:type="spellEnd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para </w:t>
            </w:r>
            <w:proofErr w:type="spellStart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ejecución</w:t>
            </w:r>
            <w:proofErr w:type="spellEnd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licitación</w:t>
            </w:r>
            <w:proofErr w:type="spellEnd"/>
            <w:r w:rsidR="00A34CE5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 w:rsidR="00A34CE5"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Componentes</w:t>
            </w:r>
            <w:proofErr w:type="spellEnd"/>
            <w:r w:rsidR="00A34CE5"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incluidos</w:t>
            </w:r>
            <w:proofErr w:type="spellEnd"/>
            <w:r w:rsidR="00A34CE5"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Estudios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tecnicos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Diseño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Arquitectonico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Proyecto de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Ingenierias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Cómputos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Métricos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Presupuesto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Cronograma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Ejecución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Análisis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Precios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Unitarios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Especificaciones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técnicas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.</w:t>
            </w:r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</w:t>
            </w:r>
          </w:p>
          <w:p w14:paraId="7B35596D" w14:textId="77777777" w:rsidR="00D4338F" w:rsidRPr="00D36981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8B49871" w14:textId="77777777" w:rsidR="00D4338F" w:rsidRPr="00D36981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53490BFA" w14:textId="77777777" w:rsidR="00D4338F" w:rsidRPr="00D36981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45D695C" w14:textId="77777777" w:rsidR="00D4338F" w:rsidRPr="00D36981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7E9FCBB4" w14:textId="77777777" w:rsidR="00D4338F" w:rsidRPr="00D36981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0FD26D6F" w14:textId="77777777">
        <w:trPr>
          <w:trHeight w:val="699"/>
        </w:trPr>
        <w:tc>
          <w:tcPr>
            <w:tcW w:w="0" w:type="auto"/>
          </w:tcPr>
          <w:p w14:paraId="41C64773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6EAFE63C" w14:textId="77777777" w:rsidR="00D4338F" w:rsidRDefault="00F25F5D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Estimación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costos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inversión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operación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mantenimiento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a lo largo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horizonte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9D5A08">
              <w:rPr>
                <w:rFonts w:ascii="Arial" w:hAnsi="Arial" w:cs="Arial"/>
                <w:sz w:val="20"/>
                <w:szCs w:val="20"/>
                <w:lang w:val="en-US" w:eastAsia="es-BO"/>
              </w:rPr>
              <w:t>vida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iniciativa de concesión. </w:t>
            </w:r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Además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estructura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financiamiento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cronograma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inversiones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y/o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reinversiones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6D20755E" w14:textId="77777777" w:rsidR="00D4338F" w:rsidRDefault="00F25F5D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114394CE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68B06DD6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372A420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700F435A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497CAD6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1E4D2007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0877E084" w14:textId="77777777">
        <w:trPr>
          <w:trHeight w:val="699"/>
        </w:trPr>
        <w:tc>
          <w:tcPr>
            <w:tcW w:w="0" w:type="auto"/>
          </w:tcPr>
          <w:p w14:paraId="16BCFA57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6ADCAC3A" w14:textId="77777777" w:rsidR="00D4338F" w:rsidRPr="00DB788A" w:rsidRDefault="00F25F5D" w:rsidP="00FB4D08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Estimación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ingresos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estimación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ingresos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a lo largo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horizonte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iniciativa de concesión.</w:t>
            </w:r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Detallar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con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memoria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cálculo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supuestos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para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su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estimación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293068DE" w14:textId="77777777" w:rsidR="00DB788A" w:rsidRPr="00FB4D08" w:rsidRDefault="00DB788A" w:rsidP="00DB788A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133C286" w14:textId="77777777" w:rsidR="00DB788A" w:rsidRDefault="00DB788A" w:rsidP="00DB788A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 w:eastAsia="es-BO"/>
              </w:rPr>
            </w:pPr>
          </w:p>
          <w:p w14:paraId="4281E705" w14:textId="77777777" w:rsidR="00FB4D08" w:rsidRDefault="00FB4D08" w:rsidP="00FB4D08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15FED494" w14:textId="7C3DFDBD" w:rsidR="00DB788A" w:rsidRPr="00DB788A" w:rsidRDefault="00DB788A" w:rsidP="00DB788A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</w:pPr>
            <w:proofErr w:type="spellStart"/>
            <w:r w:rsidRPr="00DB788A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Esquema</w:t>
            </w:r>
            <w:proofErr w:type="spellEnd"/>
            <w:r w:rsidRPr="00DB788A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Pr="00DB788A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Retribución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: </w:t>
            </w:r>
            <w:r w:rsidRPr="00DB788A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Derecho de Concesión</w:t>
            </w:r>
          </w:p>
          <w:p w14:paraId="2EC817FF" w14:textId="77777777" w:rsidR="00D4338F" w:rsidRPr="00DB788A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</w:pPr>
          </w:p>
          <w:p w14:paraId="4D4D4CE8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298C2DC2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1C43E47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6095D241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EAFE4C0" w14:textId="77777777" w:rsidR="00D4338F" w:rsidRPr="003E3F5C" w:rsidRDefault="00F25F5D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6CE7821F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2DDF6994" w14:textId="77777777">
        <w:trPr>
          <w:trHeight w:val="699"/>
        </w:trPr>
        <w:tc>
          <w:tcPr>
            <w:tcW w:w="0" w:type="auto"/>
          </w:tcPr>
          <w:p w14:paraId="79ECE82A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109386A7" w14:textId="057E05F7" w:rsidR="00D4338F" w:rsidRPr="00380AEE" w:rsidRDefault="00380AEE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Flujo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caja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Del Proyecto que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refleje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la inversion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inicial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los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ingresos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proyectados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costos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operación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mantenimiento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impuestos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aplicables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flujo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neto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generado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durante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todo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el 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horizonte</w:t>
            </w:r>
            <w:proofErr w:type="spellEnd"/>
            <w:proofErr w:type="gram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Pr="00380AEE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.</w:t>
            </w:r>
          </w:p>
          <w:p w14:paraId="06A15DA8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7792B737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528BBA3B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5745002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6A2E501D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DC45E40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41607E70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3E3F5C" w14:paraId="01FEDD48" w14:textId="77777777" w:rsidTr="00BE57D8">
        <w:trPr>
          <w:trHeight w:val="699"/>
        </w:trPr>
        <w:tc>
          <w:tcPr>
            <w:tcW w:w="0" w:type="auto"/>
          </w:tcPr>
          <w:p w14:paraId="6EE212E7" w14:textId="77777777" w:rsidR="003E3F5C" w:rsidRDefault="003E3F5C" w:rsidP="003E3F5C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71FC1456" w14:textId="77777777" w:rsidR="003E3F5C" w:rsidRDefault="003E3F5C" w:rsidP="003E3F5C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Financiera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6EA52126" w14:textId="77777777" w:rsidR="003E3F5C" w:rsidRDefault="003E3F5C" w:rsidP="003E3F5C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FF59D06" w14:textId="77777777" w:rsidR="003E3F5C" w:rsidRDefault="003E3F5C" w:rsidP="003E3F5C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1C95D084" w14:textId="77777777" w:rsidR="003E3F5C" w:rsidRDefault="003E3F5C" w:rsidP="003E3F5C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A6D098E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4146FDF" w14:textId="77777777" w:rsidR="003E3F5C" w:rsidRDefault="003E3F5C" w:rsidP="003E3F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F1464FA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 </w:t>
            </w:r>
          </w:p>
          <w:p w14:paraId="6C728FAD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3E3F5C" w14:paraId="10A9A24A" w14:textId="77777777" w:rsidTr="00BE57D8">
        <w:trPr>
          <w:trHeight w:val="699"/>
        </w:trPr>
        <w:tc>
          <w:tcPr>
            <w:tcW w:w="0" w:type="auto"/>
          </w:tcPr>
          <w:p w14:paraId="297BC955" w14:textId="77777777" w:rsidR="003E3F5C" w:rsidRDefault="003E3F5C" w:rsidP="003E3F5C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0CE781E0" w14:textId="77777777" w:rsidR="003E3F5C" w:rsidRDefault="003E3F5C" w:rsidP="003E3F5C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Económica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286E1723" w14:textId="77777777" w:rsidR="003E3F5C" w:rsidRDefault="003E3F5C" w:rsidP="003E3F5C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227A6C5D" w14:textId="77777777" w:rsidR="003E3F5C" w:rsidRDefault="003E3F5C" w:rsidP="003E3F5C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4D9BECAC" w14:textId="77777777" w:rsidR="003E3F5C" w:rsidRDefault="003E3F5C" w:rsidP="003E3F5C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1D367DC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564459E8" w14:textId="77777777" w:rsidR="003E3F5C" w:rsidRDefault="003E3F5C" w:rsidP="003E3F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73A0435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 </w:t>
            </w:r>
          </w:p>
          <w:p w14:paraId="27C02073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3E3F5C" w14:paraId="0FB40F0F" w14:textId="77777777" w:rsidTr="00BE57D8">
        <w:trPr>
          <w:trHeight w:val="699"/>
        </w:trPr>
        <w:tc>
          <w:tcPr>
            <w:tcW w:w="0" w:type="auto"/>
          </w:tcPr>
          <w:p w14:paraId="56C3A16F" w14:textId="77777777" w:rsidR="003E3F5C" w:rsidRDefault="003E3F5C" w:rsidP="003E3F5C">
            <w:pPr>
              <w:pStyle w:val="TableParagraph"/>
              <w:spacing w:before="10"/>
              <w:rPr>
                <w:rFonts w:ascii="Arial" w:hAnsi="Arial" w:cs="Arial"/>
                <w:b/>
                <w:bCs/>
                <w:strike/>
                <w:sz w:val="20"/>
                <w:szCs w:val="20"/>
                <w:lang w:val="en-US" w:eastAsia="es-BO"/>
              </w:rPr>
            </w:pPr>
          </w:p>
          <w:p w14:paraId="2A151424" w14:textId="77777777" w:rsidR="003E3F5C" w:rsidRDefault="003E3F5C" w:rsidP="003E3F5C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sensibilidad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</w:t>
            </w:r>
          </w:p>
          <w:p w14:paraId="05B26360" w14:textId="77777777" w:rsidR="003E3F5C" w:rsidRDefault="003E3F5C" w:rsidP="003E3F5C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279B197E" w14:textId="77777777" w:rsidR="003E3F5C" w:rsidRDefault="003E3F5C" w:rsidP="003E3F5C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042DB26C" w14:textId="77777777" w:rsidR="003E3F5C" w:rsidRDefault="003E3F5C" w:rsidP="003E3F5C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8227CD3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E1B8F36" w14:textId="77777777" w:rsidR="003E3F5C" w:rsidRDefault="003E3F5C" w:rsidP="003E3F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251B4F3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2397C02C" w14:textId="77777777" w:rsidR="003E3F5C" w:rsidRDefault="003E3F5C" w:rsidP="003E3F5C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3E3F5C" w14:paraId="43E4BE01" w14:textId="77777777" w:rsidTr="00BE57D8">
        <w:trPr>
          <w:trHeight w:val="699"/>
        </w:trPr>
        <w:tc>
          <w:tcPr>
            <w:tcW w:w="0" w:type="auto"/>
          </w:tcPr>
          <w:p w14:paraId="09B27956" w14:textId="77777777" w:rsidR="003E3F5C" w:rsidRDefault="003E3F5C" w:rsidP="003E3F5C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1EE58547" w14:textId="77777777" w:rsidR="003E3F5C" w:rsidRDefault="003E3F5C" w:rsidP="003E3F5C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Social </w:t>
            </w:r>
          </w:p>
          <w:p w14:paraId="6636AEA3" w14:textId="77777777" w:rsidR="003E3F5C" w:rsidRDefault="003E3F5C" w:rsidP="003E3F5C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5AD685BF" w14:textId="77777777" w:rsidR="003E3F5C" w:rsidRDefault="003E3F5C" w:rsidP="003E3F5C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72D5C4C1" w14:textId="77777777" w:rsidR="003E3F5C" w:rsidRDefault="003E3F5C" w:rsidP="003E3F5C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DEA0E30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lastRenderedPageBreak/>
              <w:t>………………………………………………………………………………………………………………………</w:t>
            </w:r>
          </w:p>
          <w:p w14:paraId="672EF478" w14:textId="77777777" w:rsidR="003E3F5C" w:rsidRDefault="003E3F5C" w:rsidP="003E3F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F657FCE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 </w:t>
            </w:r>
          </w:p>
        </w:tc>
      </w:tr>
      <w:tr w:rsidR="003E3F5C" w14:paraId="6853CD3B" w14:textId="77777777" w:rsidTr="00BE57D8">
        <w:trPr>
          <w:trHeight w:val="699"/>
        </w:trPr>
        <w:tc>
          <w:tcPr>
            <w:tcW w:w="0" w:type="auto"/>
          </w:tcPr>
          <w:p w14:paraId="395A00BC" w14:textId="77777777" w:rsidR="003E3F5C" w:rsidRDefault="003E3F5C" w:rsidP="003E3F5C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CDAF401" w14:textId="77777777" w:rsidR="003E3F5C" w:rsidRDefault="003E3F5C" w:rsidP="003E3F5C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Jurídica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06CF9DB0" w14:textId="77777777" w:rsidR="003E3F5C" w:rsidRDefault="003E3F5C" w:rsidP="003E3F5C">
            <w:pPr>
              <w:pStyle w:val="TableParagraph"/>
              <w:spacing w:before="1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65E11BD0" w14:textId="77777777" w:rsidR="003E3F5C" w:rsidRDefault="003E3F5C" w:rsidP="003E3F5C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07F4E138" w14:textId="77777777" w:rsidR="003E3F5C" w:rsidRDefault="003E3F5C" w:rsidP="003E3F5C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870CEF9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7AC1180C" w14:textId="77777777" w:rsidR="003E3F5C" w:rsidRDefault="003E3F5C" w:rsidP="003E3F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CC46C49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 </w:t>
            </w:r>
          </w:p>
          <w:p w14:paraId="767B03F5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</w:tr>
      <w:tr w:rsidR="003E3F5C" w14:paraId="773F211A" w14:textId="77777777" w:rsidTr="00BE57D8">
        <w:trPr>
          <w:trHeight w:val="699"/>
        </w:trPr>
        <w:tc>
          <w:tcPr>
            <w:tcW w:w="0" w:type="auto"/>
          </w:tcPr>
          <w:p w14:paraId="71F53AC1" w14:textId="77777777" w:rsidR="003E3F5C" w:rsidRDefault="003E3F5C" w:rsidP="003E3F5C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1284DD9A" w14:textId="7F6A8954" w:rsidR="00A41452" w:rsidRDefault="003E3F5C" w:rsidP="00A41452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ambiental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probables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impactos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positivos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r w:rsidRPr="00D1149B">
              <w:rPr>
                <w:rFonts w:ascii="Arial" w:hAnsi="Arial" w:cs="Arial"/>
                <w:sz w:val="20"/>
                <w:szCs w:val="20"/>
                <w:lang w:eastAsia="es-BO"/>
              </w:rPr>
              <w:t>negativos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proyecto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ambiente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planteamiento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general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acciones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mitigación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41452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administrativa</w:t>
            </w:r>
            <w:proofErr w:type="spellEnd"/>
          </w:p>
          <w:p w14:paraId="67DBF4A6" w14:textId="0E36239B" w:rsidR="003E3F5C" w:rsidRPr="00A41452" w:rsidRDefault="003E3F5C" w:rsidP="00A41452">
            <w:pPr>
              <w:pStyle w:val="TableParagraph"/>
              <w:spacing w:before="10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proofErr w:type="gramStart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tendrá</w:t>
            </w:r>
            <w:proofErr w:type="spellEnd"/>
            <w:proofErr w:type="gramEnd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</w:t>
            </w:r>
            <w:proofErr w:type="spellStart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cumplir</w:t>
            </w:r>
            <w:proofErr w:type="spellEnd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con las </w:t>
            </w:r>
            <w:proofErr w:type="spellStart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normativas</w:t>
            </w:r>
            <w:proofErr w:type="spellEnd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ambientales</w:t>
            </w:r>
            <w:proofErr w:type="spellEnd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vigentes</w:t>
            </w:r>
            <w:proofErr w:type="spellEnd"/>
            <w:r w:rsidRP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..</w:t>
            </w:r>
          </w:p>
          <w:p w14:paraId="7C456BED" w14:textId="77777777" w:rsidR="003E3F5C" w:rsidRDefault="003E3F5C" w:rsidP="003E3F5C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0E4A6B52" w14:textId="77777777" w:rsidR="003E3F5C" w:rsidRDefault="003E3F5C" w:rsidP="003E3F5C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5803E4F5" w14:textId="77777777" w:rsidR="003E3F5C" w:rsidRDefault="003E3F5C" w:rsidP="003E3F5C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28735F60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6D1EAD94" w14:textId="77777777" w:rsidR="003E3F5C" w:rsidRDefault="003E3F5C" w:rsidP="003E3F5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CF60073" w14:textId="77777777" w:rsidR="003E3F5C" w:rsidRDefault="003E3F5C" w:rsidP="003E3F5C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147C1505" w14:textId="77777777" w:rsidR="003E3F5C" w:rsidRDefault="003E3F5C" w:rsidP="003E3F5C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2438D730" w14:textId="77777777">
        <w:trPr>
          <w:trHeight w:val="699"/>
        </w:trPr>
        <w:tc>
          <w:tcPr>
            <w:tcW w:w="0" w:type="auto"/>
          </w:tcPr>
          <w:p w14:paraId="4BE5DCCE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C549623" w14:textId="43521016" w:rsidR="00D4338F" w:rsidRDefault="00F25F5D" w:rsidP="00A41452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Identificación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y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distribución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riesgos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(</w:t>
            </w:r>
            <w:proofErr w:type="spellStart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ambientales</w:t>
            </w:r>
            <w:proofErr w:type="spellEnd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sociales</w:t>
            </w:r>
            <w:proofErr w:type="spellEnd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macroeconómicos</w:t>
            </w:r>
            <w:proofErr w:type="spellEnd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de </w:t>
            </w:r>
            <w:proofErr w:type="spellStart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diseño</w:t>
            </w:r>
            <w:proofErr w:type="spellEnd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de </w:t>
            </w:r>
            <w:proofErr w:type="spellStart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ejecución</w:t>
            </w:r>
            <w:proofErr w:type="spellEnd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tecnológicos</w:t>
            </w:r>
            <w:proofErr w:type="spellEnd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de </w:t>
            </w:r>
            <w:proofErr w:type="spellStart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demand</w:t>
            </w:r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</w:t>
            </w:r>
            <w:proofErr w:type="spellEnd"/>
            <w:r w:rsidR="00582C74"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etc.) </w:t>
            </w:r>
            <w:proofErr w:type="spellStart"/>
            <w:r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asociados</w:t>
            </w:r>
            <w:proofErr w:type="spellEnd"/>
            <w:r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a la </w:t>
            </w:r>
            <w:proofErr w:type="spellStart"/>
            <w:r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iniciativa</w:t>
            </w:r>
            <w:proofErr w:type="spellEnd"/>
            <w:r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P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A41452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41452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administrativa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así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como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una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matriz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riesgos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con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sus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respectivas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medidas</w:t>
            </w:r>
            <w:proofErr w:type="spellEnd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582C74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mitigación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; y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una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propuesta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distribución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riesgos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basados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el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modelo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financiero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propuesto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6410AB9B" w14:textId="77777777" w:rsidR="00D4338F" w:rsidRDefault="00D4338F">
            <w:pPr>
              <w:pStyle w:val="TableParagraph"/>
              <w:spacing w:before="10"/>
              <w:ind w:left="36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E9452EA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4B3DD3A4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DED2581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2DC4810F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697E2F4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6BEAA7EB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1EF71F90" w14:textId="77777777">
        <w:trPr>
          <w:trHeight w:val="699"/>
        </w:trPr>
        <w:tc>
          <w:tcPr>
            <w:tcW w:w="0" w:type="auto"/>
          </w:tcPr>
          <w:p w14:paraId="33A406CF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36A5F9C8" w14:textId="27B909D1" w:rsidR="00D4338F" w:rsidRDefault="00F25F5D" w:rsidP="00A41452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Cronograma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tentativo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actividades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etapas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Estimando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preliminarmente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tiempos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actividad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(para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obtener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una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primera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aproximación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duración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total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Proyecto,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desde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el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diseño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ingeniería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 Proyecto, la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ejecución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obras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(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cuando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así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corresponda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), la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explotación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bien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otras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</w:t>
            </w:r>
            <w:r w:rsid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se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considere</w:t>
            </w:r>
            <w:r w:rsid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n</w:t>
            </w:r>
            <w:proofErr w:type="spellEnd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582C74">
              <w:rPr>
                <w:rFonts w:ascii="Arial" w:hAnsi="Arial" w:cs="Arial"/>
                <w:sz w:val="20"/>
                <w:szCs w:val="20"/>
                <w:lang w:val="en-US" w:eastAsia="es-BO"/>
              </w:rPr>
              <w:t>necesarias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186C4B8B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0D9ADDD4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093CC8B0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BEBC407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1ECC344F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AFF869B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57DB9BDC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52119217" w14:textId="77777777">
        <w:trPr>
          <w:trHeight w:val="699"/>
        </w:trPr>
        <w:tc>
          <w:tcPr>
            <w:tcW w:w="0" w:type="auto"/>
          </w:tcPr>
          <w:p w14:paraId="0982AC96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75239EBA" w14:textId="341D1353" w:rsidR="00D4338F" w:rsidRDefault="00F25F5D" w:rsidP="00A41452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Beneficios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esperados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para 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Departamento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Beneficios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esperados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para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Departamento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Los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beneficios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esperados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deben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reflejarse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términos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generación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empleo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directo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indirecto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por</w:t>
            </w:r>
            <w:proofErr w:type="spellEnd"/>
            <w:r w:rsid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>ej</w:t>
            </w:r>
            <w:proofErr w:type="spellEnd"/>
            <w:r w:rsidR="00A41452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disminución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tiempos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prestación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servicio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mejora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</w:t>
            </w:r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os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indicadores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socioeconomicos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población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otras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externalidades</w:t>
            </w:r>
            <w:proofErr w:type="spellEnd"/>
          </w:p>
          <w:p w14:paraId="728D3429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2E170CFF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455A4F1B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49988B0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11DA587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963DA7F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36C22BA8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642A0444" w14:textId="77777777">
        <w:trPr>
          <w:trHeight w:val="699"/>
        </w:trPr>
        <w:tc>
          <w:tcPr>
            <w:tcW w:w="0" w:type="auto"/>
          </w:tcPr>
          <w:p w14:paraId="071E4FD4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30E938D4" w14:textId="77777777" w:rsidR="00D4338F" w:rsidRDefault="00F25F5D" w:rsidP="00A41452">
            <w:pPr>
              <w:pStyle w:val="TableParagraph"/>
              <w:numPr>
                <w:ilvl w:val="0"/>
                <w:numId w:val="8"/>
              </w:numPr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Todo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otro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antecedente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proyecto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Antecedentes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sobre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proyectos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similares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comparables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hayan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ejecutado</w:t>
            </w:r>
            <w:proofErr w:type="spellEnd"/>
            <w:r w:rsidR="003E3F5C"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7E35FB6C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77FB5957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009F493C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79C92230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34318FC3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C6508AC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7B0AB0B5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  <w:tr w:rsidR="00D4338F" w14:paraId="30F20AA4" w14:textId="77777777">
        <w:trPr>
          <w:trHeight w:val="699"/>
        </w:trPr>
        <w:tc>
          <w:tcPr>
            <w:tcW w:w="0" w:type="auto"/>
            <w:tcBorders>
              <w:bottom w:val="nil"/>
            </w:tcBorders>
          </w:tcPr>
          <w:p w14:paraId="3AF28FED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06884E2B" w14:textId="77777777" w:rsidR="00D4338F" w:rsidRDefault="00F25F5D">
            <w:pPr>
              <w:pStyle w:val="TableParagraph"/>
              <w:numPr>
                <w:ilvl w:val="0"/>
                <w:numId w:val="8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Conclusiones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recomendaciones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362B7DA5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3D7FFB5B" w14:textId="77777777" w:rsidR="00D4338F" w:rsidRDefault="00F25F5D">
            <w:pPr>
              <w:pStyle w:val="TableParagraph"/>
              <w:spacing w:before="1"/>
              <w:ind w:left="82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</w:t>
            </w:r>
          </w:p>
          <w:p w14:paraId="71DAB8C8" w14:textId="77777777" w:rsidR="00D4338F" w:rsidRDefault="00D4338F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EEFD1FB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015777CF" w14:textId="77777777" w:rsidR="00D4338F" w:rsidRDefault="00D4338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39BE9CA" w14:textId="77777777" w:rsidR="00D4338F" w:rsidRDefault="00F25F5D">
            <w:pPr>
              <w:pStyle w:val="TableParagraph"/>
              <w:ind w:left="82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………………………………………………………………………………………………………………………</w:t>
            </w:r>
          </w:p>
          <w:p w14:paraId="5F649697" w14:textId="77777777" w:rsidR="00D4338F" w:rsidRDefault="00D4338F">
            <w:pPr>
              <w:pStyle w:val="TableParagraph"/>
              <w:spacing w:before="10"/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</w:tr>
    </w:tbl>
    <w:p w14:paraId="508F0766" w14:textId="77777777" w:rsidR="00D4338F" w:rsidRDefault="00D4338F">
      <w:pPr>
        <w:jc w:val="center"/>
        <w:rPr>
          <w:b/>
          <w:bCs/>
        </w:rPr>
      </w:pPr>
    </w:p>
    <w:p w14:paraId="1A1BBB62" w14:textId="77777777" w:rsidR="00D4338F" w:rsidRDefault="00F25F5D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4F06496" w14:textId="32A8CB1C" w:rsidR="00D4338F" w:rsidRDefault="00043B1F" w:rsidP="00BE6600">
      <w:pPr>
        <w:jc w:val="center"/>
        <w:rPr>
          <w:b/>
          <w:bCs/>
        </w:rPr>
      </w:pPr>
      <w:r>
        <w:rPr>
          <w:noProof/>
          <w:sz w:val="20"/>
          <w:szCs w:val="20"/>
          <w:lang w:val="es-BO" w:eastAsia="es-BO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4AF134" wp14:editId="7FF7110F">
                <wp:simplePos x="0" y="0"/>
                <wp:positionH relativeFrom="rightMargin">
                  <wp:posOffset>234950</wp:posOffset>
                </wp:positionH>
                <wp:positionV relativeFrom="margin">
                  <wp:posOffset>-1403350</wp:posOffset>
                </wp:positionV>
                <wp:extent cx="315595" cy="10363200"/>
                <wp:effectExtent l="0" t="0" r="8255" b="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" cy="10363200"/>
                          <a:chOff x="10476" y="360"/>
                          <a:chExt cx="1418" cy="18332"/>
                        </a:xfrm>
                      </wpg:grpSpPr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76" y="360"/>
                            <a:ext cx="1418" cy="1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76" y="3420"/>
                            <a:ext cx="1418" cy="1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682E6" id="Grupo 12" o:spid="_x0000_s1026" style="position:absolute;margin-left:18.5pt;margin-top:-110.5pt;width:24.85pt;height:816pt;z-index:251673600;mso-position-horizontal-relative:right-margin-area;mso-position-vertical-relative:margin;mso-height-relative:margin" coordorigin="10476,360" coordsize="1418,18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">
                <v:shape id="Picture 3" o:spid="_x0000_s1027" type="#_x0000_t75" style="position:absolute;left:10476;top:360;width:1418;height:15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+Hba8AAAA2wAAAA8AAABkcnMvZG93bnJldi54bWxET8kKwjAQvQv+QxjBm6YuiFSjiKh4EreL&#10;t6EZ22ozKU3U+vdGELzN460zndemEE+qXG5ZQa8bgSBOrM45VXA+rTtjEM4jaywsk4I3OZjPmo0p&#10;xtq++EDPo09FCGEXo4LM+zKW0iUZGXRdWxIH7morgz7AKpW6wlcIN4XsR9FIGsw5NGRY0jKj5H58&#10;GAXDzW693/dd6lbycr3R3VtdaqXarXoxAeGp9n/xz73VYf4Avr+EA+Ts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ivh22vAAAANsAAAAPAAAAAAAAAAAAAAAAAJ8CAABkcnMv&#10;ZG93bnJldi54bWxQSwUGAAAAAAQABAD3AAAAiAMAAAAA&#10;">
                  <v:imagedata r:id="rId10" o:title=""/>
                </v:shape>
                <v:shape id="Picture 4" o:spid="_x0000_s1028" type="#_x0000_t75" style="position:absolute;left:10476;top:3420;width:1418;height:15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XhcK8AAAA2wAAAA8AAABkcnMvZG93bnJldi54bWxET0sKwjAQ3QveIYzgzqaKiFSjiKi4En8b&#10;d0MzttVmUpqo9fZGENzN431nOm9MKZ5Uu8Kygn4UgyBOrS44U3A+rXtjEM4jaywtk4I3OZjP2q0p&#10;Jtq++EDPo89ECGGXoILc+yqR0qU5GXSRrYgDd7W1QR9gnUld4yuEm1IO4ngkDRYcGnKsaJlTej8+&#10;jILhZrfe7wcucyt5ud7o7q2utFLdTrOYgPDU+L/4597qMH8I31/CAXL2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tV4XCvAAAANsAAAAPAAAAAAAAAAAAAAAAAJ8CAABkcnMv&#10;ZG93bnJldi54bWxQSwUGAAAAAAQABAD3AAAAiAMAAAAA&#10;">
                  <v:imagedata r:id="rId10" o:title=""/>
                </v:shape>
                <w10:wrap anchorx="margin" anchory="margin"/>
              </v:group>
            </w:pict>
          </mc:Fallback>
        </mc:AlternateContent>
      </w:r>
      <w:r w:rsidR="00F25F5D">
        <w:rPr>
          <w:rFonts w:ascii="Arial" w:hAnsi="Arial" w:cs="Arial"/>
          <w:noProof/>
          <w:lang w:val="es-BO" w:eastAsia="es-BO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A198554" wp14:editId="401CE03A">
                <wp:simplePos x="0" y="0"/>
                <wp:positionH relativeFrom="margin">
                  <wp:align>left</wp:align>
                </wp:positionH>
                <wp:positionV relativeFrom="paragraph">
                  <wp:posOffset>-589684</wp:posOffset>
                </wp:positionV>
                <wp:extent cx="5892800" cy="1404620"/>
                <wp:effectExtent l="0" t="0" r="0" b="825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03B2F4" w14:textId="716FF923" w:rsidR="00380AEE" w:rsidRDefault="00380AEE">
                            <w:pPr>
                              <w:pStyle w:val="Ttulo1"/>
                              <w:jc w:val="center"/>
                            </w:pPr>
                            <w:r>
                              <w:t>FORMULARIO Nº 3</w:t>
                            </w:r>
                          </w:p>
                          <w:p w14:paraId="3DF50352" w14:textId="77777777" w:rsidR="00380AEE" w:rsidRDefault="00380AEE">
                            <w:pPr>
                              <w:pStyle w:val="Ttulo1"/>
                              <w:jc w:val="center"/>
                            </w:pPr>
                            <w:r>
                              <w:t>CONTENIDOS REFERENCIALES DEL ESTUDIO A DISEÑO FINAL PARA INICIATIVA DE CONCESIÓN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198554" id="Cuadro de texto 2" o:spid="_x0000_s1031" type="#_x0000_t202" style="position:absolute;left:0;text-align:left;margin-left:0;margin-top:-46.45pt;width:464pt;height:110.6pt;z-index:-2516510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" stroked="f">
                <v:textbox style="mso-fit-shape-to-text:t">
                  <w:txbxContent>
                    <w:p w14:paraId="1903B2F4" w14:textId="716FF923" w:rsidR="00380AEE" w:rsidRDefault="00380AEE">
                      <w:pPr>
                        <w:pStyle w:val="Ttulo1"/>
                        <w:jc w:val="center"/>
                      </w:pPr>
                      <w:r>
                        <w:t>FORMULARIO Nº 3</w:t>
                      </w:r>
                    </w:p>
                    <w:p w14:paraId="3DF50352" w14:textId="77777777" w:rsidR="00380AEE" w:rsidRDefault="00380AEE">
                      <w:pPr>
                        <w:pStyle w:val="Ttulo1"/>
                        <w:jc w:val="center"/>
                      </w:pPr>
                      <w:r>
                        <w:t>CONTENIDOS REFERENCIALES DEL ESTUDIO A DISEÑO FINAL PARA INICIATIVA DE CONCESIÓN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F9AFF" w14:textId="55582C50" w:rsidR="00D4338F" w:rsidRDefault="00D4338F">
      <w:pPr>
        <w:ind w:left="-426"/>
        <w:rPr>
          <w:b/>
          <w:bCs/>
        </w:rPr>
      </w:pPr>
    </w:p>
    <w:p w14:paraId="59F9ED92" w14:textId="32B78BCD" w:rsidR="00D4338F" w:rsidRDefault="00043B1F">
      <w:pPr>
        <w:ind w:left="-426"/>
        <w:rPr>
          <w:b/>
          <w:bCs/>
        </w:rPr>
      </w:pPr>
      <w:r w:rsidRPr="00043B1F">
        <w:rPr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18221F" wp14:editId="5A88177F">
                <wp:simplePos x="0" y="0"/>
                <wp:positionH relativeFrom="page">
                  <wp:posOffset>7299960</wp:posOffset>
                </wp:positionH>
                <wp:positionV relativeFrom="page">
                  <wp:posOffset>7513955</wp:posOffset>
                </wp:positionV>
                <wp:extent cx="330200" cy="1584960"/>
                <wp:effectExtent l="0" t="0" r="12700" b="1524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8088E" w14:textId="335D7245" w:rsidR="00380AEE" w:rsidRDefault="00380AEE" w:rsidP="00043B1F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FORMULARIO N°3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8221F" id="Cuadro de texto 16" o:spid="_x0000_s1032" type="#_x0000_t202" style="position:absolute;left:0;text-align:left;margin-left:574.8pt;margin-top:591.65pt;width:26pt;height:124.8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" filled="f" stroked="f">
                <v:textbox style="layout-flow:vertical;mso-layout-flow-alt:bottom-to-top" inset="0,0,0,0">
                  <w:txbxContent>
                    <w:p w14:paraId="1578088E" w14:textId="335D7245" w:rsidR="00380AEE" w:rsidRDefault="00380AEE" w:rsidP="00043B1F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t>FORMULARIO N°3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5F5D">
        <w:rPr>
          <w:b/>
          <w:bCs/>
        </w:rPr>
        <w:t>(Marque el Contenido Presentado)</w:t>
      </w:r>
      <w:r w:rsidRPr="00043B1F">
        <w:rPr>
          <w:noProof/>
          <w:sz w:val="20"/>
          <w:szCs w:val="20"/>
          <w:lang w:val="es-BO" w:eastAsia="es-BO"/>
        </w:rPr>
        <w:t xml:space="preserve"> </w:t>
      </w:r>
      <w:bookmarkStart w:id="0" w:name="_GoBack"/>
      <w:bookmarkEnd w:id="0"/>
      <w:r w:rsidRPr="00043B1F">
        <w:rPr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89628B" wp14:editId="4A965659">
                <wp:simplePos x="0" y="0"/>
                <wp:positionH relativeFrom="page">
                  <wp:posOffset>7169150</wp:posOffset>
                </wp:positionH>
                <wp:positionV relativeFrom="page">
                  <wp:posOffset>-2091055</wp:posOffset>
                </wp:positionV>
                <wp:extent cx="485775" cy="7033260"/>
                <wp:effectExtent l="0" t="0" r="9525" b="1587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7033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FBFA83" w14:textId="77777777" w:rsidR="00380AEE" w:rsidRDefault="00380AEE" w:rsidP="00043B1F">
                            <w:pPr>
                              <w:spacing w:before="18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</w:p>
                          <w:p w14:paraId="52C66C73" w14:textId="77777777" w:rsidR="00380AEE" w:rsidRDefault="00380AEE" w:rsidP="00043B1F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 xml:space="preserve">REGLAMENTO GENERAL DE CONCESIONES ADMINISTRATIVAS </w:t>
                            </w:r>
                          </w:p>
                          <w:p w14:paraId="213B512B" w14:textId="77777777" w:rsidR="00380AEE" w:rsidRDefault="00380AEE" w:rsidP="00043B1F">
                            <w:pPr>
                              <w:pStyle w:val="Textoindependiente"/>
                              <w:spacing w:before="83"/>
                              <w:ind w:left="20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9628B" id="Cuadro de texto 15" o:spid="_x0000_s1033" type="#_x0000_t202" style="position:absolute;left:0;text-align:left;margin-left:564.5pt;margin-top:-164.65pt;width:38.25pt;height:553.8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" filled="f" stroked="f">
                <v:textbox style="layout-flow:vertical;mso-layout-flow-alt:bottom-to-top" inset="0,0,0,0">
                  <w:txbxContent>
                    <w:p w14:paraId="79FBFA83" w14:textId="77777777" w:rsidR="00380AEE" w:rsidRDefault="00380AEE" w:rsidP="00043B1F">
                      <w:pPr>
                        <w:spacing w:before="18"/>
                        <w:rPr>
                          <w:rFonts w:ascii="Tahoma" w:hAnsi="Tahoma"/>
                          <w:b/>
                          <w:sz w:val="18"/>
                        </w:rPr>
                      </w:pPr>
                    </w:p>
                    <w:p w14:paraId="52C66C73" w14:textId="77777777" w:rsidR="00380AEE" w:rsidRDefault="00380AEE" w:rsidP="00043B1F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t xml:space="preserve">REGLAMENTO GENERAL DE CONCESIONES ADMINISTRATIVAS </w:t>
                      </w:r>
                    </w:p>
                    <w:p w14:paraId="213B512B" w14:textId="77777777" w:rsidR="00380AEE" w:rsidRDefault="00380AEE" w:rsidP="00043B1F">
                      <w:pPr>
                        <w:pStyle w:val="Textoindependiente"/>
                        <w:spacing w:before="83"/>
                        <w:ind w:left="20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page" w:horzAnchor="margin" w:tblpX="-440" w:tblpY="292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1276"/>
      </w:tblGrid>
      <w:tr w:rsidR="00D4338F" w14:paraId="14612F6A" w14:textId="77777777">
        <w:trPr>
          <w:gridAfter w:val="1"/>
          <w:wAfter w:w="1276" w:type="dxa"/>
          <w:trHeight w:val="690"/>
        </w:trPr>
        <w:tc>
          <w:tcPr>
            <w:tcW w:w="8500" w:type="dxa"/>
            <w:tcBorders>
              <w:left w:val="single" w:sz="4" w:space="0" w:color="A9A9A9"/>
            </w:tcBorders>
            <w:shd w:val="clear" w:color="auto" w:fill="A8D08D"/>
          </w:tcPr>
          <w:p w14:paraId="641BD812" w14:textId="77777777" w:rsidR="00D4338F" w:rsidRDefault="00D4338F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B3D292C" w14:textId="77777777" w:rsidR="00D4338F" w:rsidRDefault="00F25F5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PARTE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I: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DATOS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GENERALES</w:t>
            </w:r>
          </w:p>
        </w:tc>
      </w:tr>
      <w:tr w:rsidR="00D4338F" w14:paraId="5B2371BD" w14:textId="77777777">
        <w:trPr>
          <w:trHeight w:val="848"/>
        </w:trPr>
        <w:tc>
          <w:tcPr>
            <w:tcW w:w="8500" w:type="dxa"/>
          </w:tcPr>
          <w:p w14:paraId="6F64B259" w14:textId="77777777" w:rsidR="00D4338F" w:rsidRDefault="00D4338F" w:rsidP="00713AE8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51AED0F" w14:textId="37E9CB13" w:rsidR="00D4338F" w:rsidRDefault="00F25F5D" w:rsidP="00713AE8">
            <w:pPr>
              <w:pStyle w:val="TableParagraph"/>
              <w:spacing w:before="1" w:line="256" w:lineRule="auto"/>
              <w:ind w:right="5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1.</w:t>
            </w:r>
            <w:r w:rsidRPr="000225F4">
              <w:rPr>
                <w:rFonts w:ascii="Arial" w:hAnsi="Arial" w:cs="Arial"/>
                <w:b/>
                <w:spacing w:val="23"/>
                <w:sz w:val="20"/>
                <w:szCs w:val="20"/>
                <w:lang w:val="es-BO" w:eastAsia="es-BO"/>
              </w:rPr>
              <w:t xml:space="preserve"> </w:t>
            </w:r>
            <w:r w:rsidRPr="000225F4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Nombre</w:t>
            </w:r>
            <w:r>
              <w:rPr>
                <w:rFonts w:ascii="Arial" w:hAnsi="Arial" w:cs="Arial"/>
                <w:b/>
                <w:spacing w:val="-1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la</w:t>
            </w:r>
            <w:r w:rsidRPr="000225F4">
              <w:rPr>
                <w:rFonts w:ascii="Arial" w:hAnsi="Arial" w:cs="Arial"/>
                <w:b/>
                <w:spacing w:val="-7"/>
                <w:sz w:val="20"/>
                <w:szCs w:val="20"/>
                <w:lang w:val="es-BO" w:eastAsia="es-BO"/>
              </w:rPr>
              <w:t xml:space="preserve"> </w:t>
            </w:r>
            <w:r w:rsidRPr="000225F4">
              <w:rPr>
                <w:rFonts w:ascii="Arial" w:hAnsi="Arial" w:cs="Arial"/>
                <w:b/>
                <w:sz w:val="20"/>
                <w:szCs w:val="20"/>
                <w:lang w:val="es-BO" w:eastAsia="es-BO"/>
              </w:rPr>
              <w:t>Iniciativa</w:t>
            </w:r>
            <w:r>
              <w:rPr>
                <w:rFonts w:ascii="Arial" w:hAnsi="Arial" w:cs="Arial"/>
                <w:b/>
                <w:spacing w:val="-9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Concesión</w:t>
            </w:r>
            <w:r w:rsidR="00713AE8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 xml:space="preserve"> Administrativa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: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Identificando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9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acción,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el</w:t>
            </w:r>
            <w:r>
              <w:rPr>
                <w:rFonts w:ascii="Arial" w:hAnsi="Arial" w:cs="Arial"/>
                <w:spacing w:val="-7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objeto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y</w:t>
            </w:r>
            <w:r>
              <w:rPr>
                <w:rFonts w:ascii="Arial" w:hAnsi="Arial" w:cs="Arial"/>
                <w:spacing w:val="-1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1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localización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r w:rsidR="005803F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pacing w:val="-5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FB23" w14:textId="5D810681" w:rsidR="00D4338F" w:rsidRDefault="00D4338F" w:rsidP="001E42FD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5D03E084" w14:textId="77777777">
        <w:trPr>
          <w:trHeight w:val="845"/>
        </w:trPr>
        <w:tc>
          <w:tcPr>
            <w:tcW w:w="8500" w:type="dxa"/>
          </w:tcPr>
          <w:p w14:paraId="79CF3B98" w14:textId="77777777" w:rsidR="00D4338F" w:rsidRDefault="00D4338F" w:rsidP="00713AE8">
            <w:pPr>
              <w:pStyle w:val="TableParagraph"/>
              <w:spacing w:before="2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E2E318E" w14:textId="49DB2BBA" w:rsidR="00D4338F" w:rsidRDefault="00F25F5D" w:rsidP="00C235C9">
            <w:pPr>
              <w:pStyle w:val="TableParagraph"/>
              <w:spacing w:before="1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2.</w:t>
            </w:r>
            <w:r>
              <w:rPr>
                <w:rFonts w:ascii="Arial" w:hAnsi="Arial" w:cs="Arial"/>
                <w:b/>
                <w:spacing w:val="79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Área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Influencia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Iniciativa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territorio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espacio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geográfico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verá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directa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indirectamente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afectado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involucrado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C776" w14:textId="39E35E20" w:rsidR="00D4338F" w:rsidRDefault="00D4338F" w:rsidP="001E42FD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69831317" w14:textId="77777777">
        <w:trPr>
          <w:trHeight w:val="971"/>
        </w:trPr>
        <w:tc>
          <w:tcPr>
            <w:tcW w:w="8500" w:type="dxa"/>
          </w:tcPr>
          <w:p w14:paraId="78C92275" w14:textId="77777777" w:rsidR="00D4338F" w:rsidRDefault="00D4338F" w:rsidP="00713AE8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73BE208" w14:textId="49D517DF" w:rsidR="00D4338F" w:rsidRDefault="00F25F5D" w:rsidP="00713AE8">
            <w:pPr>
              <w:pStyle w:val="TableParagraph"/>
              <w:spacing w:before="1" w:line="261" w:lineRule="auto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en-US" w:eastAsia="es-BO"/>
              </w:rPr>
              <w:t>3.</w:t>
            </w:r>
            <w:r>
              <w:rPr>
                <w:rFonts w:ascii="Arial" w:hAnsi="Arial" w:cs="Arial"/>
                <w:b/>
                <w:spacing w:val="27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en-US" w:eastAsia="es-BO"/>
              </w:rPr>
              <w:t>Concordancia</w:t>
            </w:r>
            <w:proofErr w:type="spellEnd"/>
            <w:r>
              <w:rPr>
                <w:rFonts w:ascii="Arial" w:hAnsi="Arial" w:cs="Arial"/>
                <w:b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con</w:t>
            </w:r>
            <w:r>
              <w:rPr>
                <w:rFonts w:ascii="Arial" w:hAnsi="Arial" w:cs="Arial"/>
                <w:b/>
                <w:spacing w:val="-9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b/>
                <w:spacing w:val="-9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planificación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:</w:t>
            </w:r>
            <w:r>
              <w:rPr>
                <w:rFonts w:ascii="Arial" w:hAnsi="Arial" w:cs="Arial"/>
                <w:b/>
                <w:spacing w:val="-11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Analizar</w:t>
            </w:r>
            <w:proofErr w:type="spellEnd"/>
            <w:r>
              <w:rPr>
                <w:rFonts w:ascii="Arial" w:hAnsi="Arial" w:cs="Arial"/>
                <w:spacing w:val="-14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si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pacing w:val="-1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 w:rsidR="00C235C9" w:rsidRP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se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encuentra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alineada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al</w:t>
            </w:r>
            <w:r>
              <w:rPr>
                <w:rFonts w:ascii="Arial" w:hAnsi="Arial" w:cs="Arial"/>
                <w:spacing w:val="-1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Plan</w:t>
            </w:r>
            <w:r>
              <w:rPr>
                <w:rFonts w:ascii="Arial" w:hAnsi="Arial" w:cs="Arial"/>
                <w:spacing w:val="-5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Territorial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Desarrollo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Integral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y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el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Plan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Estratégico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Institucional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Entidad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Con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objetivo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que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coherente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planes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correspondientes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</w:p>
          <w:p w14:paraId="2F5B2CBE" w14:textId="77777777" w:rsidR="00D4338F" w:rsidRDefault="00D4338F" w:rsidP="00713AE8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34B6" w14:textId="629ED49A" w:rsidR="00D4338F" w:rsidRDefault="00D4338F" w:rsidP="001E42FD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26EC0D42" w14:textId="77777777">
        <w:trPr>
          <w:trHeight w:val="875"/>
        </w:trPr>
        <w:tc>
          <w:tcPr>
            <w:tcW w:w="8500" w:type="dxa"/>
            <w:tcBorders>
              <w:bottom w:val="single" w:sz="4" w:space="0" w:color="auto"/>
            </w:tcBorders>
          </w:tcPr>
          <w:p w14:paraId="6480458D" w14:textId="77777777" w:rsidR="00D4338F" w:rsidRDefault="00D4338F" w:rsidP="00713AE8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27F91727" w14:textId="77777777" w:rsidR="00D4338F" w:rsidRDefault="00F25F5D" w:rsidP="00713AE8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4.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Identificación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problema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necesidad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insatisfecha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Potencialidad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desarrollar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aplicando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causa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efecto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Árbol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0059" w14:textId="024F1621" w:rsidR="00D4338F" w:rsidRDefault="00D4338F" w:rsidP="001E42FD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19414CAC" w14:textId="77777777">
        <w:trPr>
          <w:trHeight w:val="1127"/>
        </w:trPr>
        <w:tc>
          <w:tcPr>
            <w:tcW w:w="8500" w:type="dxa"/>
          </w:tcPr>
          <w:p w14:paraId="48C555EC" w14:textId="77777777" w:rsidR="00D4338F" w:rsidRDefault="00D4338F" w:rsidP="00713AE8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57E1A5F" w14:textId="271D9154" w:rsidR="00D4338F" w:rsidRDefault="00F25F5D" w:rsidP="00713AE8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Mejoras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que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reporta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la Iniciativa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Detalle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conciso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características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técnicas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sociales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económicas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ambientales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las que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beneficia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área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influencia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a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infraestructura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publico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departamental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8DF8" w14:textId="2F109EF8" w:rsidR="00D4338F" w:rsidRDefault="00D4338F" w:rsidP="001E42FD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6DA4EEEC" w14:textId="77777777">
        <w:trPr>
          <w:gridAfter w:val="1"/>
          <w:wAfter w:w="1276" w:type="dxa"/>
          <w:trHeight w:val="699"/>
        </w:trPr>
        <w:tc>
          <w:tcPr>
            <w:tcW w:w="8500" w:type="dxa"/>
            <w:shd w:val="clear" w:color="auto" w:fill="A8D08D" w:themeFill="accent6" w:themeFillTint="99"/>
          </w:tcPr>
          <w:p w14:paraId="79271356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B1DB490" w14:textId="77777777" w:rsidR="00D4338F" w:rsidRDefault="00F25F5D">
            <w:pPr>
              <w:widowControl/>
              <w:tabs>
                <w:tab w:val="left" w:pos="2700"/>
              </w:tabs>
              <w:autoSpaceDE/>
              <w:autoSpaceDN/>
              <w:spacing w:after="160" w:line="259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PARTE II: SITUACIÓN ACTUALY OBJETIVOS</w:t>
            </w:r>
          </w:p>
        </w:tc>
      </w:tr>
      <w:tr w:rsidR="00D4338F" w14:paraId="386114A6" w14:textId="77777777">
        <w:trPr>
          <w:trHeight w:val="699"/>
        </w:trPr>
        <w:tc>
          <w:tcPr>
            <w:tcW w:w="8500" w:type="dxa"/>
          </w:tcPr>
          <w:p w14:paraId="6B6EC240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131F0E75" w14:textId="197DF23C" w:rsidR="00D4338F" w:rsidRDefault="00F25F5D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6.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Mejoras</w:t>
            </w:r>
            <w:proofErr w:type="spellEnd"/>
            <w:r>
              <w:rPr>
                <w:rFonts w:ascii="Arial" w:hAnsi="Arial" w:cs="Arial"/>
                <w:b/>
                <w:spacing w:val="39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que</w:t>
            </w:r>
            <w:r>
              <w:rPr>
                <w:rFonts w:ascii="Arial" w:hAnsi="Arial" w:cs="Arial"/>
                <w:b/>
                <w:spacing w:val="36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reporta</w:t>
            </w:r>
            <w:proofErr w:type="spellEnd"/>
            <w:r>
              <w:rPr>
                <w:rFonts w:ascii="Arial" w:hAnsi="Arial" w:cs="Arial"/>
                <w:b/>
                <w:spacing w:val="35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b/>
                <w:spacing w:val="34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Iniciativa</w:t>
            </w:r>
            <w:r>
              <w:rPr>
                <w:rFonts w:ascii="Arial" w:hAnsi="Arial" w:cs="Arial"/>
                <w:b/>
                <w:spacing w:val="40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b/>
                <w:spacing w:val="35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s-BO"/>
              </w:rPr>
              <w:t>:</w:t>
            </w:r>
            <w:r>
              <w:rPr>
                <w:rFonts w:ascii="Arial" w:hAnsi="Arial" w:cs="Arial"/>
                <w:b/>
                <w:spacing w:val="40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Breve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descripción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condiciones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actuales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pretende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afectar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beneficiarios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servicios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básicos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 la zona,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alcance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otros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área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influencia</w:t>
            </w:r>
            <w:proofErr w:type="spellEnd"/>
          </w:p>
          <w:p w14:paraId="297A6610" w14:textId="77777777" w:rsidR="00D4338F" w:rsidRDefault="00D4338F" w:rsidP="00C235C9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3932" w14:textId="581FF82F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3374CD47" w14:textId="77777777">
        <w:trPr>
          <w:trHeight w:val="699"/>
        </w:trPr>
        <w:tc>
          <w:tcPr>
            <w:tcW w:w="8500" w:type="dxa"/>
          </w:tcPr>
          <w:p w14:paraId="7F61E3D7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696EB081" w14:textId="77777777" w:rsidR="00D4338F" w:rsidRDefault="00F25F5D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7.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Identificación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grupos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interés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/</w:t>
            </w:r>
            <w:r w:rsidRPr="00C235C9">
              <w:rPr>
                <w:rFonts w:ascii="Arial" w:hAnsi="Arial" w:cs="Arial"/>
                <w:b/>
                <w:bCs/>
                <w:i/>
                <w:sz w:val="20"/>
                <w:szCs w:val="20"/>
                <w:lang w:val="en-US" w:eastAsia="es-BO"/>
              </w:rPr>
              <w:t>stakeholders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actores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clave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involucrados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proyecto</w:t>
            </w:r>
            <w:proofErr w:type="spellEnd"/>
          </w:p>
          <w:p w14:paraId="56763960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0307" w14:textId="35AA0F76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74E6B6CB" w14:textId="77777777">
        <w:trPr>
          <w:trHeight w:val="699"/>
        </w:trPr>
        <w:tc>
          <w:tcPr>
            <w:tcW w:w="8500" w:type="dxa"/>
          </w:tcPr>
          <w:p w14:paraId="22F3FD4D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05494B04" w14:textId="729C0A2D" w:rsidR="00D4338F" w:rsidRDefault="00F25F5D" w:rsidP="00C235C9">
            <w:pPr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8.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Objetivos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Describir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objetivo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general 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propósito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proyecto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así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objetivos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específicos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cuales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deben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reflejar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cambios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espera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lograr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67CF9C56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7ED0" w14:textId="61A5EE0B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5C8564B8" w14:textId="77777777">
        <w:trPr>
          <w:gridAfter w:val="1"/>
          <w:wAfter w:w="1276" w:type="dxa"/>
          <w:trHeight w:val="699"/>
        </w:trPr>
        <w:tc>
          <w:tcPr>
            <w:tcW w:w="8500" w:type="dxa"/>
            <w:shd w:val="clear" w:color="auto" w:fill="A8D08D" w:themeFill="accent6" w:themeFillTint="99"/>
          </w:tcPr>
          <w:p w14:paraId="51FF83A7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526A8BE3" w14:textId="77777777" w:rsidR="00D4338F" w:rsidRDefault="00F25F5D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PARTE III: ASPECTOS TECNICOS </w:t>
            </w:r>
          </w:p>
        </w:tc>
      </w:tr>
      <w:tr w:rsidR="00D4338F" w14:paraId="2DE87DF4" w14:textId="77777777">
        <w:trPr>
          <w:trHeight w:val="699"/>
        </w:trPr>
        <w:tc>
          <w:tcPr>
            <w:tcW w:w="8500" w:type="dxa"/>
          </w:tcPr>
          <w:p w14:paraId="0475DE35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38DA584B" w14:textId="63242D8C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instrumentos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normativos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regulatorios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sectoriales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Desarrollar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 xml:space="preserve"> lo </w:t>
            </w:r>
            <w:proofErr w:type="spellStart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>más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>específico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un</w:t>
            </w:r>
            <w:proofErr w:type="gramEnd"/>
            <w:r>
              <w:rPr>
                <w:rFonts w:ascii="Arial" w:hAnsi="Arial" w:cs="Arial"/>
                <w:spacing w:val="-10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normativo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regulatorio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sectorial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arquitectura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institucional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vigente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para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tipo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solicitar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</w:t>
            </w:r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>simismo</w:t>
            </w:r>
            <w:proofErr w:type="spellEnd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verificar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principales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competencias</w:t>
            </w:r>
            <w:proofErr w:type="spellEnd"/>
            <w:r>
              <w:rPr>
                <w:rFonts w:ascii="Arial" w:hAnsi="Arial" w:cs="Arial"/>
                <w:spacing w:val="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exclusivas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en-US" w:eastAsia="es-B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la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entidad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2B7A0233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26EA" w14:textId="4788AEC7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2C9733B0" w14:textId="77777777">
        <w:trPr>
          <w:trHeight w:val="699"/>
        </w:trPr>
        <w:tc>
          <w:tcPr>
            <w:tcW w:w="8500" w:type="dxa"/>
          </w:tcPr>
          <w:p w14:paraId="4B34D428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  <w:p w14:paraId="44BBDD32" w14:textId="3697B535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Descripción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las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obras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y/o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servicio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que 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prestaría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incluyendo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perfil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mismo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762198C2" w14:textId="77777777" w:rsidR="00D4338F" w:rsidRDefault="00D4338F" w:rsidP="00C235C9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4344" w14:textId="402E33DE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48AC7211" w14:textId="77777777">
        <w:trPr>
          <w:trHeight w:val="699"/>
        </w:trPr>
        <w:tc>
          <w:tcPr>
            <w:tcW w:w="8500" w:type="dxa"/>
          </w:tcPr>
          <w:p w14:paraId="3FA6B251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7913B3ED" w14:textId="55F74B96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Tamaño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Descripción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alcance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cobertura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dimensiones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03EA7786" w14:textId="77777777" w:rsidR="00D4338F" w:rsidRDefault="00D4338F" w:rsidP="00C235C9">
            <w:pPr>
              <w:pStyle w:val="TableParagraph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FCDC" w14:textId="39F67D35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1B94CA2E" w14:textId="77777777">
        <w:trPr>
          <w:trHeight w:val="699"/>
        </w:trPr>
        <w:tc>
          <w:tcPr>
            <w:tcW w:w="8500" w:type="dxa"/>
          </w:tcPr>
          <w:p w14:paraId="1AA0D078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266A3A5A" w14:textId="7B4273BD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Estudio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mercado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preliminar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demanda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oferta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interacción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Estimar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demanda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actual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principales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determinantes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inciden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ella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así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describir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oferta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actual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situación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sin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propuesta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).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Proyectar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demanda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a lo largo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horizonte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describiendo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supuestos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utilizados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544D4F5C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4CE5" w14:textId="628C4316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5879117B" w14:textId="77777777">
        <w:trPr>
          <w:trHeight w:val="699"/>
        </w:trPr>
        <w:tc>
          <w:tcPr>
            <w:tcW w:w="8500" w:type="dxa"/>
          </w:tcPr>
          <w:p w14:paraId="6DC9C808" w14:textId="01CA0399" w:rsidR="00AA645C" w:rsidRPr="00CD0B11" w:rsidRDefault="00AA645C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710BD63C" w14:textId="77777777" w:rsidR="00AA645C" w:rsidRDefault="00AA645C" w:rsidP="00C235C9">
            <w:pPr>
              <w:pStyle w:val="TableParagraph"/>
              <w:spacing w:before="10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78DCEBD6" w14:textId="4AD7FB3F" w:rsidR="00AA645C" w:rsidRPr="00D36981" w:rsidRDefault="00AA645C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Descripción</w:t>
            </w:r>
            <w:proofErr w:type="spellEnd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modelo</w:t>
            </w:r>
            <w:proofErr w:type="spellEnd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negocio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Tipo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plazo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concesional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óptimo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obligaciones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concesionario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obligaciones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concedente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mecanismo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remuneración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uso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goce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explotación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113FA7F7" w14:textId="77777777" w:rsidR="00AA645C" w:rsidRDefault="00AA645C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11B08747" w14:textId="77777777" w:rsidR="00D4338F" w:rsidRDefault="00D4338F" w:rsidP="00D36981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59BA" w14:textId="00D766B8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38C21F60" w14:textId="77777777">
        <w:trPr>
          <w:trHeight w:val="699"/>
        </w:trPr>
        <w:tc>
          <w:tcPr>
            <w:tcW w:w="8500" w:type="dxa"/>
          </w:tcPr>
          <w:p w14:paraId="37A07E84" w14:textId="0F20E1C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1E50718D" w14:textId="3E5743C9" w:rsidR="00D4338F" w:rsidRPr="00D36981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Aspectos</w:t>
            </w:r>
            <w:proofErr w:type="spellEnd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técnicos</w:t>
            </w:r>
            <w:proofErr w:type="spellEnd"/>
            <w:r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Desarrollo</w:t>
            </w:r>
            <w:proofErr w:type="spellEnd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Proyecto hasta un </w:t>
            </w:r>
            <w:proofErr w:type="spellStart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nivel</w:t>
            </w:r>
            <w:proofErr w:type="spellEnd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diseño</w:t>
            </w:r>
            <w:proofErr w:type="spellEnd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definitiv</w:t>
            </w:r>
            <w:r w:rsidR="00C235C9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o</w:t>
            </w:r>
            <w:proofErr w:type="spellEnd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listo</w:t>
            </w:r>
            <w:proofErr w:type="spellEnd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para </w:t>
            </w:r>
            <w:proofErr w:type="spellStart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ejecución</w:t>
            </w:r>
            <w:proofErr w:type="spellEnd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>licitación</w:t>
            </w:r>
            <w:proofErr w:type="spellEnd"/>
            <w:r w:rsidR="00FB4D08" w:rsidRPr="00D36981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</w:p>
          <w:p w14:paraId="779063F6" w14:textId="68635B31" w:rsidR="00FB4D08" w:rsidRPr="00FB4D08" w:rsidRDefault="00FB4D08" w:rsidP="00C235C9">
            <w:pPr>
              <w:pStyle w:val="TableParagraph"/>
              <w:spacing w:before="10"/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</w:pP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Componentes</w:t>
            </w:r>
            <w:proofErr w:type="spellEnd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incluidos</w:t>
            </w:r>
            <w:proofErr w:type="spellEnd"/>
            <w:r w:rsidRPr="00D36981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: </w:t>
            </w:r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Estudios</w:t>
            </w:r>
            <w:proofErr w:type="spellEnd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tecnicos</w:t>
            </w:r>
            <w:proofErr w:type="spellEnd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Diseño</w:t>
            </w:r>
            <w:proofErr w:type="spellEnd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Arquitecton</w:t>
            </w:r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ico</w:t>
            </w:r>
            <w:proofErr w:type="spellEnd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Proyecto de </w:t>
            </w:r>
            <w:proofErr w:type="spellStart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Ingenierias</w:t>
            </w:r>
            <w:proofErr w:type="spellEnd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Cómputos</w:t>
            </w:r>
            <w:proofErr w:type="spellEnd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Mé</w:t>
            </w:r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tric</w:t>
            </w:r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os</w:t>
            </w:r>
            <w:proofErr w:type="spellEnd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Presupuesto</w:t>
            </w:r>
            <w:proofErr w:type="spellEnd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</w:t>
            </w:r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ronograma</w:t>
            </w:r>
            <w:proofErr w:type="spellEnd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="00A34CE5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Ejecución</w:t>
            </w:r>
            <w:proofErr w:type="spellEnd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Aná</w:t>
            </w:r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lisis</w:t>
            </w:r>
            <w:proofErr w:type="spellEnd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Precios</w:t>
            </w:r>
            <w:proofErr w:type="spellEnd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Unitarios</w:t>
            </w:r>
            <w:proofErr w:type="spellEnd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Especificaciones</w:t>
            </w:r>
            <w:proofErr w:type="spellEnd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t</w:t>
            </w:r>
            <w:r w:rsidR="00C235C9"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é</w:t>
            </w:r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cnicas</w:t>
            </w:r>
            <w:proofErr w:type="spellEnd"/>
            <w:r w:rsidRPr="00D36981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CF8C" w14:textId="1883516C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7A2A0E86" w14:textId="77777777">
        <w:trPr>
          <w:trHeight w:val="699"/>
        </w:trPr>
        <w:tc>
          <w:tcPr>
            <w:tcW w:w="8500" w:type="dxa"/>
          </w:tcPr>
          <w:p w14:paraId="0A3A86E9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025654BE" w14:textId="657ABA00" w:rsidR="00D4338F" w:rsidRPr="00FB4D08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Estimación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costos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inversión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operación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mantenimiento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a lo largo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horizonte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C235C9">
              <w:rPr>
                <w:rFonts w:ascii="Arial" w:hAnsi="Arial" w:cs="Arial"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Además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estructura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financiamiento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cronograma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inversiones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y/o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reinversiones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44FDA410" w14:textId="24AE9FB4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C5A4" w14:textId="10D6B8FC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35FB9327" w14:textId="77777777">
        <w:trPr>
          <w:trHeight w:val="699"/>
        </w:trPr>
        <w:tc>
          <w:tcPr>
            <w:tcW w:w="8500" w:type="dxa"/>
          </w:tcPr>
          <w:p w14:paraId="3A7C24BD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1C84F2C" w14:textId="286F28B0" w:rsidR="00037390" w:rsidRPr="00037390" w:rsidRDefault="00F25F5D" w:rsidP="00037390">
            <w:pPr>
              <w:pStyle w:val="TableParagraph"/>
              <w:numPr>
                <w:ilvl w:val="0"/>
                <w:numId w:val="9"/>
              </w:num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Estimación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ingresos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Identificación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estimación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ingresos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a lo largo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horizonte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iniciativa de concesión.</w:t>
            </w:r>
          </w:p>
          <w:p w14:paraId="030E0729" w14:textId="304614B0" w:rsidR="00037390" w:rsidRPr="00037390" w:rsidRDefault="00037390" w:rsidP="00037390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5B47" w14:textId="28925514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037390" w14:paraId="0363B971" w14:textId="77777777">
        <w:trPr>
          <w:trHeight w:val="699"/>
        </w:trPr>
        <w:tc>
          <w:tcPr>
            <w:tcW w:w="8500" w:type="dxa"/>
          </w:tcPr>
          <w:p w14:paraId="3A1A39F1" w14:textId="77777777" w:rsidR="00037390" w:rsidRDefault="00037390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</w:t>
            </w:r>
          </w:p>
          <w:p w14:paraId="75B32B13" w14:textId="0E9E7E17" w:rsidR="00037390" w:rsidRPr="00037390" w:rsidRDefault="00037390" w:rsidP="00037390">
            <w:pPr>
              <w:pStyle w:val="TableParagraph"/>
              <w:numPr>
                <w:ilvl w:val="0"/>
                <w:numId w:val="9"/>
              </w:numPr>
              <w:spacing w:before="10"/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Esquema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Retribución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: </w:t>
            </w:r>
            <w:r w:rsidRPr="00037390">
              <w:rPr>
                <w:rFonts w:ascii="Arial" w:hAnsi="Arial" w:cs="Arial"/>
                <w:bCs/>
                <w:sz w:val="20"/>
                <w:szCs w:val="20"/>
                <w:lang w:val="en-US" w:eastAsia="es-BO"/>
              </w:rPr>
              <w:t>Derecho de Concesión</w:t>
            </w:r>
          </w:p>
          <w:p w14:paraId="5F6E7633" w14:textId="0E6921A9" w:rsidR="00037390" w:rsidRDefault="00037390" w:rsidP="00037390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6BA7" w14:textId="77777777" w:rsidR="00037390" w:rsidRDefault="0003739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5843221F" w14:textId="77777777">
        <w:trPr>
          <w:trHeight w:val="699"/>
        </w:trPr>
        <w:tc>
          <w:tcPr>
            <w:tcW w:w="8500" w:type="dxa"/>
          </w:tcPr>
          <w:p w14:paraId="0F492047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036806DC" w14:textId="77777777" w:rsidR="00D4338F" w:rsidRDefault="00F25F5D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Flujo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caja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48DBC8D7" w14:textId="77777777" w:rsidR="00D4338F" w:rsidRDefault="00D4338F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AC4F" w14:textId="2D261221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688734C4" w14:textId="77777777">
        <w:trPr>
          <w:trHeight w:val="699"/>
        </w:trPr>
        <w:tc>
          <w:tcPr>
            <w:tcW w:w="8500" w:type="dxa"/>
          </w:tcPr>
          <w:p w14:paraId="2280EDC8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72EE86C" w14:textId="77777777" w:rsidR="00D4338F" w:rsidRDefault="00F25F5D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Financiera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57F03A2B" w14:textId="2B1B8510" w:rsidR="00037390" w:rsidRDefault="00037390" w:rsidP="00D36981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6D975E1C" w14:textId="77777777" w:rsidR="00D4338F" w:rsidRDefault="00D4338F">
            <w:pPr>
              <w:pStyle w:val="TableParagraph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4112" w14:textId="27FCED3D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36981" w14:paraId="57F53E97" w14:textId="77777777">
        <w:trPr>
          <w:trHeight w:val="699"/>
        </w:trPr>
        <w:tc>
          <w:tcPr>
            <w:tcW w:w="8500" w:type="dxa"/>
          </w:tcPr>
          <w:p w14:paraId="43416789" w14:textId="6F500402" w:rsidR="00D36981" w:rsidRDefault="00D36981" w:rsidP="00D36981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lastRenderedPageBreak/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Economica</w:t>
            </w:r>
            <w:proofErr w:type="spellEnd"/>
          </w:p>
          <w:p w14:paraId="3E089C45" w14:textId="77777777" w:rsidR="00D36981" w:rsidRDefault="00D36981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DEDA" w14:textId="77777777" w:rsidR="00D36981" w:rsidRDefault="00D36981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22863996" w14:textId="77777777">
        <w:trPr>
          <w:trHeight w:val="699"/>
        </w:trPr>
        <w:tc>
          <w:tcPr>
            <w:tcW w:w="8500" w:type="dxa"/>
          </w:tcPr>
          <w:p w14:paraId="26002C41" w14:textId="77777777" w:rsidR="00D4338F" w:rsidRDefault="00D4338F">
            <w:pPr>
              <w:pStyle w:val="TableParagraph"/>
              <w:spacing w:before="10"/>
              <w:rPr>
                <w:rFonts w:ascii="Arial" w:hAnsi="Arial" w:cs="Arial"/>
                <w:b/>
                <w:bCs/>
                <w:strike/>
                <w:sz w:val="20"/>
                <w:szCs w:val="20"/>
                <w:lang w:val="en-US" w:eastAsia="es-BO"/>
              </w:rPr>
            </w:pPr>
          </w:p>
          <w:p w14:paraId="6FAE866A" w14:textId="77777777" w:rsidR="00D4338F" w:rsidRDefault="00F25F5D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Análisis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sensibilidad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 </w:t>
            </w:r>
          </w:p>
          <w:p w14:paraId="15677151" w14:textId="77777777" w:rsidR="00D4338F" w:rsidRDefault="00D4338F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FDFA" w14:textId="4C5D07B1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037390" w14:paraId="46E4E16A" w14:textId="77777777">
        <w:trPr>
          <w:trHeight w:val="699"/>
        </w:trPr>
        <w:tc>
          <w:tcPr>
            <w:tcW w:w="8500" w:type="dxa"/>
          </w:tcPr>
          <w:p w14:paraId="3C1313B1" w14:textId="4473CED8" w:rsidR="00037390" w:rsidRDefault="00037390" w:rsidP="00037390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Social</w:t>
            </w:r>
          </w:p>
          <w:p w14:paraId="628E0F9B" w14:textId="77777777" w:rsidR="00037390" w:rsidRDefault="00037390">
            <w:pPr>
              <w:pStyle w:val="TableParagraph"/>
              <w:spacing w:before="10"/>
              <w:rPr>
                <w:rFonts w:ascii="Arial" w:hAnsi="Arial" w:cs="Arial"/>
                <w:b/>
                <w:bCs/>
                <w:strike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8EB6" w14:textId="77777777" w:rsidR="00037390" w:rsidRDefault="0003739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037390" w14:paraId="6F148DB7" w14:textId="77777777">
        <w:trPr>
          <w:trHeight w:val="699"/>
        </w:trPr>
        <w:tc>
          <w:tcPr>
            <w:tcW w:w="8500" w:type="dxa"/>
          </w:tcPr>
          <w:p w14:paraId="7C3F1AE0" w14:textId="143F7EA6" w:rsidR="00037390" w:rsidRDefault="00037390" w:rsidP="00037390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Jurídica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08AD" w14:textId="77777777" w:rsidR="00037390" w:rsidRDefault="0003739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2C1B8961" w14:textId="77777777">
        <w:trPr>
          <w:trHeight w:val="699"/>
        </w:trPr>
        <w:tc>
          <w:tcPr>
            <w:tcW w:w="8500" w:type="dxa"/>
          </w:tcPr>
          <w:p w14:paraId="125BFA33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6D9A2DAC" w14:textId="6C99F3F8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Evaluación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ambiental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Mencionar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probables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impactos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positivos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negativos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proyecto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ambiente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y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planteamiento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general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acciones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mitigación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La iniciativa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concesión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r w:rsidR="00A618CA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administrative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tendrá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cumplir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con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normativas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ambientales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aplicables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13B3" w14:textId="6F0921A7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3A724AA1" w14:textId="77777777">
        <w:trPr>
          <w:trHeight w:val="699"/>
        </w:trPr>
        <w:tc>
          <w:tcPr>
            <w:tcW w:w="8500" w:type="dxa"/>
          </w:tcPr>
          <w:p w14:paraId="37720F6D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2DC6A37D" w14:textId="3763B460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Identificación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distribución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riesgos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asociados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a la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iniciativa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concesión</w:t>
            </w:r>
            <w:proofErr w:type="spellEnd"/>
            <w:r w:rsidR="00A618CA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 w:rsidR="00A618CA"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administrativa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</w:p>
          <w:p w14:paraId="387AB28D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9148" w14:textId="0657BD63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2F0CDDE7" w14:textId="77777777">
        <w:trPr>
          <w:trHeight w:val="699"/>
        </w:trPr>
        <w:tc>
          <w:tcPr>
            <w:tcW w:w="8500" w:type="dxa"/>
          </w:tcPr>
          <w:p w14:paraId="4DA5C34D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6B423F61" w14:textId="77777777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Cronograma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tentativo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actividades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etapas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Estimando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preliminarmente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tiempos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actividad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(para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obtener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una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primera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aproximación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duración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total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proyecto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.</w:t>
            </w:r>
          </w:p>
          <w:p w14:paraId="67866758" w14:textId="77777777" w:rsidR="00D4338F" w:rsidRDefault="00D4338F" w:rsidP="00C235C9">
            <w:pPr>
              <w:pStyle w:val="TableParagraph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8598" w14:textId="176E87AD" w:rsidR="00D4338F" w:rsidRDefault="00D4338F" w:rsidP="00263BB1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2FD8C30F" w14:textId="77777777">
        <w:trPr>
          <w:trHeight w:val="1612"/>
        </w:trPr>
        <w:tc>
          <w:tcPr>
            <w:tcW w:w="8500" w:type="dxa"/>
          </w:tcPr>
          <w:p w14:paraId="1BA9BDEA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59E76910" w14:textId="77777777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Beneficios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esperados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para 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Departamento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Beneficios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esperados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para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Departamento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. Los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beneficios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esperados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deben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reflejarse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términos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generación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empleo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directo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indirecto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mejora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calidad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vida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departamento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,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otras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externalidades</w:t>
            </w:r>
            <w:proofErr w:type="spellEnd"/>
          </w:p>
          <w:p w14:paraId="1DB6675A" w14:textId="77777777" w:rsidR="00D4338F" w:rsidRDefault="00D4338F" w:rsidP="00C235C9">
            <w:pPr>
              <w:pStyle w:val="TableParagraph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A7AE" w14:textId="77777777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6F328D27" w14:textId="77777777">
        <w:trPr>
          <w:trHeight w:val="699"/>
        </w:trPr>
        <w:tc>
          <w:tcPr>
            <w:tcW w:w="8500" w:type="dxa"/>
          </w:tcPr>
          <w:p w14:paraId="29BFF23D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43BCD531" w14:textId="77777777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Todo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otro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antecedente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proyecto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Antecedentes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sobre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proyectos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similares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comparables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que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hayan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BO"/>
              </w:rPr>
              <w:t>ejecutado</w:t>
            </w:r>
            <w:proofErr w:type="spellEnd"/>
          </w:p>
          <w:p w14:paraId="3E4B9A22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7564E250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20B5" w14:textId="77777777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  <w:tr w:rsidR="00D4338F" w14:paraId="525E88C6" w14:textId="77777777">
        <w:trPr>
          <w:trHeight w:val="699"/>
        </w:trPr>
        <w:tc>
          <w:tcPr>
            <w:tcW w:w="8500" w:type="dxa"/>
            <w:tcBorders>
              <w:bottom w:val="single" w:sz="4" w:space="0" w:color="auto"/>
            </w:tcBorders>
          </w:tcPr>
          <w:p w14:paraId="3724400A" w14:textId="77777777" w:rsidR="00D4338F" w:rsidRDefault="00D4338F" w:rsidP="00C235C9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  <w:p w14:paraId="04B9A068" w14:textId="77777777" w:rsidR="00D4338F" w:rsidRDefault="00F25F5D" w:rsidP="00C235C9">
            <w:pPr>
              <w:pStyle w:val="TableParagraph"/>
              <w:numPr>
                <w:ilvl w:val="0"/>
                <w:numId w:val="9"/>
              </w:numPr>
              <w:spacing w:before="1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Conclusiones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>recomendaciones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  <w:t xml:space="preserve"> </w:t>
            </w:r>
          </w:p>
          <w:p w14:paraId="604B6CA1" w14:textId="77777777" w:rsidR="00D4338F" w:rsidRDefault="00D4338F" w:rsidP="00C235C9">
            <w:pPr>
              <w:pStyle w:val="TableParagraph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34D4" w14:textId="77777777" w:rsidR="00D4338F" w:rsidRDefault="00D4338F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en-US" w:eastAsia="es-BO"/>
              </w:rPr>
            </w:pPr>
          </w:p>
        </w:tc>
      </w:tr>
    </w:tbl>
    <w:p w14:paraId="0FB1F304" w14:textId="77777777" w:rsidR="00D4338F" w:rsidRDefault="00D4338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38C4A730" w14:textId="77777777" w:rsidR="00D4338F" w:rsidRDefault="00D4338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B4EA1E5" w14:textId="77777777" w:rsidR="00D4338F" w:rsidRDefault="00D4338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2A5B6A4" w14:textId="77777777" w:rsidR="00D4338F" w:rsidRDefault="00D4338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A5C9382" w14:textId="77777777" w:rsidR="00D4338F" w:rsidRDefault="00D4338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C93CB93" w14:textId="77777777" w:rsidR="00D4338F" w:rsidRDefault="00D4338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CF5AF14" w14:textId="77777777" w:rsidR="00D4338F" w:rsidRDefault="00D4338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084A62AB" w14:textId="77777777" w:rsidR="00D4338F" w:rsidRDefault="00D4338F">
      <w:pPr>
        <w:jc w:val="both"/>
        <w:rPr>
          <w:rFonts w:ascii="Arial" w:hAnsi="Arial" w:cs="Arial"/>
          <w:sz w:val="20"/>
          <w:szCs w:val="20"/>
        </w:rPr>
      </w:pPr>
    </w:p>
    <w:sectPr w:rsidR="00D4338F">
      <w:pgSz w:w="12240" w:h="15840"/>
      <w:pgMar w:top="2060" w:right="1120" w:bottom="1220" w:left="1140" w:header="0" w:footer="9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BA1B8" w14:textId="77777777" w:rsidR="00423B6A" w:rsidRDefault="00423B6A">
      <w:r>
        <w:separator/>
      </w:r>
    </w:p>
  </w:endnote>
  <w:endnote w:type="continuationSeparator" w:id="0">
    <w:p w14:paraId="52278DFD" w14:textId="77777777" w:rsidR="00423B6A" w:rsidRDefault="0042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987328"/>
      <w:docPartObj>
        <w:docPartGallery w:val="Page Numbers (Bottom of Page)"/>
        <w:docPartUnique/>
      </w:docPartObj>
    </w:sdtPr>
    <w:sdtEndPr/>
    <w:sdtContent>
      <w:p w14:paraId="68F60E5F" w14:textId="4849AB93" w:rsidR="00380AEE" w:rsidRDefault="00380A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211">
          <w:rPr>
            <w:noProof/>
          </w:rPr>
          <w:t>13</w:t>
        </w:r>
        <w:r>
          <w:fldChar w:fldCharType="end"/>
        </w:r>
      </w:p>
    </w:sdtContent>
  </w:sdt>
  <w:p w14:paraId="429244DA" w14:textId="77777777" w:rsidR="00380AEE" w:rsidRDefault="00380AE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3AE53" w14:textId="77777777" w:rsidR="00423B6A" w:rsidRDefault="00423B6A">
      <w:r>
        <w:separator/>
      </w:r>
    </w:p>
  </w:footnote>
  <w:footnote w:type="continuationSeparator" w:id="0">
    <w:p w14:paraId="33E58874" w14:textId="77777777" w:rsidR="00423B6A" w:rsidRDefault="0042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9BFC6" w14:textId="77777777" w:rsidR="00380AEE" w:rsidRDefault="00380AE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5AAF"/>
    <w:multiLevelType w:val="multilevel"/>
    <w:tmpl w:val="1A265A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3054"/>
    <w:multiLevelType w:val="multilevel"/>
    <w:tmpl w:val="1EF13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1749"/>
    <w:multiLevelType w:val="multilevel"/>
    <w:tmpl w:val="1FFB1749"/>
    <w:lvl w:ilvl="0">
      <w:start w:val="1"/>
      <w:numFmt w:val="lowerLetter"/>
      <w:lvlText w:val="%1."/>
      <w:lvlJc w:val="left"/>
      <w:pPr>
        <w:ind w:left="61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38" w:hanging="360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273F4435"/>
    <w:multiLevelType w:val="multilevel"/>
    <w:tmpl w:val="273F443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6594"/>
    <w:multiLevelType w:val="multilevel"/>
    <w:tmpl w:val="33AE659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907B5"/>
    <w:multiLevelType w:val="multilevel"/>
    <w:tmpl w:val="33AE659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359C"/>
    <w:multiLevelType w:val="multilevel"/>
    <w:tmpl w:val="60113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8D90E60"/>
    <w:multiLevelType w:val="multilevel"/>
    <w:tmpl w:val="68D90E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C1AFB"/>
    <w:multiLevelType w:val="multilevel"/>
    <w:tmpl w:val="6B8C1A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26358"/>
    <w:multiLevelType w:val="multilevel"/>
    <w:tmpl w:val="7DB263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91"/>
    <w:rsid w:val="00015E4E"/>
    <w:rsid w:val="000225F4"/>
    <w:rsid w:val="00035ABA"/>
    <w:rsid w:val="00037390"/>
    <w:rsid w:val="00043B1F"/>
    <w:rsid w:val="00073F48"/>
    <w:rsid w:val="000C369E"/>
    <w:rsid w:val="000F789A"/>
    <w:rsid w:val="000F7A05"/>
    <w:rsid w:val="00144C63"/>
    <w:rsid w:val="00194FC8"/>
    <w:rsid w:val="001C7708"/>
    <w:rsid w:val="001D715A"/>
    <w:rsid w:val="001E25AC"/>
    <w:rsid w:val="001E42FD"/>
    <w:rsid w:val="001F0A51"/>
    <w:rsid w:val="00202903"/>
    <w:rsid w:val="0022638C"/>
    <w:rsid w:val="002269E8"/>
    <w:rsid w:val="00260873"/>
    <w:rsid w:val="00263897"/>
    <w:rsid w:val="00263BB1"/>
    <w:rsid w:val="002641A6"/>
    <w:rsid w:val="002A6681"/>
    <w:rsid w:val="002B62E2"/>
    <w:rsid w:val="002C2F81"/>
    <w:rsid w:val="002C4B07"/>
    <w:rsid w:val="003239AE"/>
    <w:rsid w:val="0035234B"/>
    <w:rsid w:val="00366B68"/>
    <w:rsid w:val="00380AEE"/>
    <w:rsid w:val="0038258B"/>
    <w:rsid w:val="00383710"/>
    <w:rsid w:val="003A2BC3"/>
    <w:rsid w:val="003E34E6"/>
    <w:rsid w:val="003E3F5C"/>
    <w:rsid w:val="003E736F"/>
    <w:rsid w:val="003F282C"/>
    <w:rsid w:val="00415B00"/>
    <w:rsid w:val="00423B6A"/>
    <w:rsid w:val="00454004"/>
    <w:rsid w:val="004579C6"/>
    <w:rsid w:val="004A3C8C"/>
    <w:rsid w:val="004A4929"/>
    <w:rsid w:val="004B3D85"/>
    <w:rsid w:val="004C5E65"/>
    <w:rsid w:val="004E2965"/>
    <w:rsid w:val="00531B9F"/>
    <w:rsid w:val="00533C06"/>
    <w:rsid w:val="00543A3E"/>
    <w:rsid w:val="00554E22"/>
    <w:rsid w:val="00565BB7"/>
    <w:rsid w:val="005803F1"/>
    <w:rsid w:val="00582C74"/>
    <w:rsid w:val="005B5E65"/>
    <w:rsid w:val="005C705B"/>
    <w:rsid w:val="005E5723"/>
    <w:rsid w:val="006067A1"/>
    <w:rsid w:val="0062258C"/>
    <w:rsid w:val="00630BC3"/>
    <w:rsid w:val="00692A42"/>
    <w:rsid w:val="006B1D67"/>
    <w:rsid w:val="006E042D"/>
    <w:rsid w:val="006E1DDD"/>
    <w:rsid w:val="00700464"/>
    <w:rsid w:val="00713AE8"/>
    <w:rsid w:val="00745C91"/>
    <w:rsid w:val="00751E0E"/>
    <w:rsid w:val="00771434"/>
    <w:rsid w:val="00774639"/>
    <w:rsid w:val="00783B5E"/>
    <w:rsid w:val="00786980"/>
    <w:rsid w:val="007930A0"/>
    <w:rsid w:val="007A5B2F"/>
    <w:rsid w:val="007C4065"/>
    <w:rsid w:val="007E34FF"/>
    <w:rsid w:val="007F2274"/>
    <w:rsid w:val="008201C4"/>
    <w:rsid w:val="008660D3"/>
    <w:rsid w:val="008674B1"/>
    <w:rsid w:val="00871BDE"/>
    <w:rsid w:val="008B31FA"/>
    <w:rsid w:val="00916B6E"/>
    <w:rsid w:val="009275E3"/>
    <w:rsid w:val="00937C03"/>
    <w:rsid w:val="009731CC"/>
    <w:rsid w:val="00992688"/>
    <w:rsid w:val="00997706"/>
    <w:rsid w:val="009A46D1"/>
    <w:rsid w:val="009D5A08"/>
    <w:rsid w:val="009F5B8F"/>
    <w:rsid w:val="009F793B"/>
    <w:rsid w:val="00A053E0"/>
    <w:rsid w:val="00A113D4"/>
    <w:rsid w:val="00A17FED"/>
    <w:rsid w:val="00A305C7"/>
    <w:rsid w:val="00A34CE5"/>
    <w:rsid w:val="00A41452"/>
    <w:rsid w:val="00A618CA"/>
    <w:rsid w:val="00A61F99"/>
    <w:rsid w:val="00A90B8E"/>
    <w:rsid w:val="00AA645C"/>
    <w:rsid w:val="00AE50FC"/>
    <w:rsid w:val="00AE6BF0"/>
    <w:rsid w:val="00AF4129"/>
    <w:rsid w:val="00B04917"/>
    <w:rsid w:val="00B24481"/>
    <w:rsid w:val="00B27BCC"/>
    <w:rsid w:val="00B364B3"/>
    <w:rsid w:val="00B75179"/>
    <w:rsid w:val="00BB5DDA"/>
    <w:rsid w:val="00BB6F0A"/>
    <w:rsid w:val="00BE0780"/>
    <w:rsid w:val="00BE57D8"/>
    <w:rsid w:val="00BE6600"/>
    <w:rsid w:val="00C01FAF"/>
    <w:rsid w:val="00C235C9"/>
    <w:rsid w:val="00C326F9"/>
    <w:rsid w:val="00C34918"/>
    <w:rsid w:val="00C47B89"/>
    <w:rsid w:val="00C50FD3"/>
    <w:rsid w:val="00C55A51"/>
    <w:rsid w:val="00C93211"/>
    <w:rsid w:val="00CC3D12"/>
    <w:rsid w:val="00CD0B11"/>
    <w:rsid w:val="00CD5C62"/>
    <w:rsid w:val="00CF0704"/>
    <w:rsid w:val="00D1149B"/>
    <w:rsid w:val="00D17407"/>
    <w:rsid w:val="00D17EE6"/>
    <w:rsid w:val="00D36981"/>
    <w:rsid w:val="00D4033C"/>
    <w:rsid w:val="00D4338F"/>
    <w:rsid w:val="00DB044D"/>
    <w:rsid w:val="00DB1338"/>
    <w:rsid w:val="00DB788A"/>
    <w:rsid w:val="00E05EBA"/>
    <w:rsid w:val="00E528DE"/>
    <w:rsid w:val="00E634B8"/>
    <w:rsid w:val="00E71521"/>
    <w:rsid w:val="00E96299"/>
    <w:rsid w:val="00EB10FA"/>
    <w:rsid w:val="00EB7E5E"/>
    <w:rsid w:val="00F044B8"/>
    <w:rsid w:val="00F14449"/>
    <w:rsid w:val="00F22C5D"/>
    <w:rsid w:val="00F23D81"/>
    <w:rsid w:val="00F25F5D"/>
    <w:rsid w:val="00F377E5"/>
    <w:rsid w:val="00F603B5"/>
    <w:rsid w:val="00F636D3"/>
    <w:rsid w:val="00FB4D08"/>
    <w:rsid w:val="00FC511F"/>
    <w:rsid w:val="00FE7001"/>
    <w:rsid w:val="00FF33A0"/>
    <w:rsid w:val="42A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A6DCB1"/>
  <w15:docId w15:val="{22C6FFB2-032C-4BB6-B1DD-9029E078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419" w:eastAsia="en-US"/>
    </w:rPr>
  </w:style>
  <w:style w:type="paragraph" w:styleId="Ttulo1">
    <w:name w:val="heading 1"/>
    <w:basedOn w:val="Normal"/>
    <w:link w:val="Ttulo1Car"/>
    <w:uiPriority w:val="9"/>
    <w:qFormat/>
    <w:pPr>
      <w:ind w:left="27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pPr>
      <w:ind w:left="706" w:hanging="360"/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 MT" w:eastAsia="Arial MT" w:hAnsi="Arial MT" w:cs="Arial MT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 MT" w:eastAsia="Arial MT" w:hAnsi="Arial MT" w:cs="Arial MT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 MT" w:eastAsia="Arial MT" w:hAnsi="Arial MT" w:cs="Arial M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Arial MT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88DD99-5A69-435B-9C20-71488EA9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2872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Camacho Chavez, Maria Jimena</cp:lastModifiedBy>
  <cp:revision>13</cp:revision>
  <cp:lastPrinted>2026-01-14T19:01:00Z</cp:lastPrinted>
  <dcterms:created xsi:type="dcterms:W3CDTF">2026-01-13T19:09:00Z</dcterms:created>
  <dcterms:modified xsi:type="dcterms:W3CDTF">2026-01-20T16:05:00Z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54F09A63DCA34B96836E09FAF65EEE0F_12</vt:lpwstr>
  </property>
</Properties>
</file>